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A015C" w14:textId="7A38DC7E" w:rsidR="001256A0" w:rsidRPr="00AF469A" w:rsidRDefault="007D2A34">
      <w:pPr>
        <w:widowControl w:val="0"/>
        <w:rPr>
          <w:rFonts w:ascii="IOI Light" w:hAnsi="IOI Light" w:cs="Tahoma"/>
          <w:b/>
          <w:sz w:val="28"/>
          <w:lang w:val="de-DE"/>
        </w:rPr>
      </w:pPr>
      <w:bookmarkStart w:id="0" w:name="Nordirland"/>
      <w:r w:rsidRPr="00AF469A">
        <w:rPr>
          <w:rFonts w:ascii="IOI Light" w:hAnsi="IOI Light" w:cs="Tahoma"/>
          <w:b/>
          <w:sz w:val="28"/>
          <w:lang w:val="de-DE"/>
        </w:rPr>
        <w:t>Nordirland</w:t>
      </w:r>
      <w:bookmarkEnd w:id="0"/>
      <w:r w:rsidR="004E5C92" w:rsidRPr="00AF469A">
        <w:rPr>
          <w:rFonts w:ascii="IOI Light" w:hAnsi="IOI Light" w:cs="Tahoma"/>
          <w:b/>
          <w:sz w:val="28"/>
          <w:lang w:val="de-DE"/>
        </w:rPr>
        <w:t xml:space="preserve">: </w:t>
      </w:r>
      <w:r w:rsidR="00A307B3" w:rsidRPr="00AF469A">
        <w:rPr>
          <w:rFonts w:ascii="IOI Light" w:hAnsi="IOI Light" w:cs="Tahoma"/>
          <w:b/>
          <w:sz w:val="28"/>
          <w:lang w:val="de-DE"/>
        </w:rPr>
        <w:t>Faszination durch Kontraste</w:t>
      </w:r>
    </w:p>
    <w:p w14:paraId="09E53111" w14:textId="29E4B52E" w:rsidR="0020286B" w:rsidRPr="00B308DC" w:rsidRDefault="00E44DED">
      <w:pPr>
        <w:widowControl w:val="0"/>
        <w:rPr>
          <w:rFonts w:ascii="IOI Light" w:hAnsi="IOI Light" w:cs="Tahoma"/>
          <w:sz w:val="28"/>
          <w:lang w:val="de-DE"/>
        </w:rPr>
      </w:pPr>
      <w:r w:rsidRPr="00AF469A">
        <w:rPr>
          <w:rFonts w:ascii="IOI Light" w:hAnsi="IOI Light" w:cs="Tahoma"/>
          <w:sz w:val="28"/>
          <w:lang w:val="de-DE"/>
        </w:rPr>
        <w:t xml:space="preserve">Das Land </w:t>
      </w:r>
      <w:r w:rsidR="007D2A34" w:rsidRPr="00AF469A">
        <w:rPr>
          <w:rFonts w:ascii="IOI Light" w:hAnsi="IOI Light" w:cs="Tahoma"/>
          <w:sz w:val="28"/>
          <w:lang w:val="de-DE"/>
        </w:rPr>
        <w:t xml:space="preserve">im Norden der irischen Insel </w:t>
      </w:r>
      <w:r w:rsidR="00A307B3" w:rsidRPr="00AF469A">
        <w:rPr>
          <w:rFonts w:ascii="IOI Light" w:hAnsi="IOI Light" w:cs="Tahoma"/>
          <w:sz w:val="28"/>
          <w:lang w:val="de-DE"/>
        </w:rPr>
        <w:t xml:space="preserve">gilt vielfach </w:t>
      </w:r>
      <w:r w:rsidRPr="00AF469A">
        <w:rPr>
          <w:rFonts w:ascii="IOI Light" w:hAnsi="IOI Light" w:cs="Tahoma"/>
          <w:sz w:val="28"/>
          <w:lang w:val="de-DE"/>
        </w:rPr>
        <w:t xml:space="preserve">noch </w:t>
      </w:r>
      <w:r w:rsidR="00A307B3" w:rsidRPr="00AF469A">
        <w:rPr>
          <w:rFonts w:ascii="IOI Light" w:hAnsi="IOI Light" w:cs="Tahoma"/>
          <w:sz w:val="28"/>
          <w:lang w:val="de-DE"/>
        </w:rPr>
        <w:t xml:space="preserve">als Geheimtipp und </w:t>
      </w:r>
      <w:r w:rsidR="007D2A34" w:rsidRPr="00AF469A">
        <w:rPr>
          <w:rFonts w:ascii="IOI Light" w:hAnsi="IOI Light" w:cs="Tahoma"/>
          <w:sz w:val="28"/>
          <w:lang w:val="de-DE"/>
        </w:rPr>
        <w:t xml:space="preserve">ist durch </w:t>
      </w:r>
      <w:r w:rsidRPr="00AF469A">
        <w:rPr>
          <w:rFonts w:ascii="IOI Light" w:hAnsi="IOI Light" w:cs="Tahoma"/>
          <w:sz w:val="28"/>
          <w:lang w:val="de-DE"/>
        </w:rPr>
        <w:t>sein</w:t>
      </w:r>
      <w:r w:rsidR="007D2A34" w:rsidRPr="00AF469A">
        <w:rPr>
          <w:rFonts w:ascii="IOI Light" w:hAnsi="IOI Light" w:cs="Tahoma"/>
          <w:sz w:val="28"/>
          <w:lang w:val="de-DE"/>
        </w:rPr>
        <w:t>e Vielfalt das perfekte Ganzjahresziel</w:t>
      </w:r>
    </w:p>
    <w:p w14:paraId="38981BB6" w14:textId="7FF6DD4B" w:rsidR="0020286B" w:rsidRPr="00B308DC" w:rsidRDefault="007D2A34">
      <w:pPr>
        <w:widowControl w:val="0"/>
        <w:rPr>
          <w:rFonts w:ascii="IOI Light" w:hAnsi="IOI Light" w:cs="Tahoma"/>
          <w:sz w:val="24"/>
          <w:lang w:val="de-DE"/>
        </w:rPr>
      </w:pPr>
      <w:r w:rsidRPr="00B308DC">
        <w:rPr>
          <w:rFonts w:ascii="IOI Light" w:hAnsi="IOI Light" w:cs="Tahoma"/>
          <w:b/>
          <w:sz w:val="24"/>
          <w:lang w:val="de-DE"/>
        </w:rPr>
        <w:t xml:space="preserve">Frankfurt am Main, </w:t>
      </w:r>
      <w:r w:rsidR="00AC0DAF" w:rsidRPr="00B308DC">
        <w:rPr>
          <w:rFonts w:ascii="IOI Light" w:hAnsi="IOI Light" w:cs="Tahoma"/>
          <w:b/>
          <w:sz w:val="24"/>
          <w:lang w:val="de-DE"/>
        </w:rPr>
        <w:t>10</w:t>
      </w:r>
      <w:r w:rsidRPr="00B308DC">
        <w:rPr>
          <w:rFonts w:ascii="IOI Light" w:hAnsi="IOI Light" w:cs="Tahoma"/>
          <w:b/>
          <w:sz w:val="24"/>
          <w:lang w:val="de-DE"/>
        </w:rPr>
        <w:t>.12.2024</w:t>
      </w:r>
      <w:r w:rsidRPr="00B308DC">
        <w:rPr>
          <w:rFonts w:ascii="IOI Light" w:hAnsi="IOI Light" w:cs="Tahoma"/>
          <w:sz w:val="24"/>
          <w:lang w:val="de-DE"/>
        </w:rPr>
        <w:t xml:space="preserve"> – Am wohl bekanntesten ist die Region </w:t>
      </w:r>
      <w:hyperlink r:id="rId9" w:history="1">
        <w:r w:rsidRPr="00B308DC">
          <w:rPr>
            <w:rStyle w:val="Hyperlink"/>
            <w:rFonts w:ascii="IOI Light" w:hAnsi="IOI Light" w:cs="Tahoma"/>
            <w:b/>
            <w:sz w:val="24"/>
            <w:lang w:val="de-DE"/>
          </w:rPr>
          <w:t>Nordirland</w:t>
        </w:r>
      </w:hyperlink>
      <w:r w:rsidRPr="00B308DC">
        <w:rPr>
          <w:rFonts w:ascii="IOI Light" w:hAnsi="IOI Light" w:cs="Tahoma"/>
          <w:sz w:val="24"/>
          <w:lang w:val="de-DE"/>
        </w:rPr>
        <w:t xml:space="preserve"> für ihre Hauptstadt </w:t>
      </w:r>
      <w:hyperlink r:id="rId10" w:history="1">
        <w:r w:rsidRPr="00B308DC">
          <w:rPr>
            <w:rStyle w:val="Hyperlink"/>
            <w:rFonts w:ascii="IOI Light" w:hAnsi="IOI Light" w:cs="Tahoma"/>
            <w:b/>
            <w:sz w:val="24"/>
            <w:lang w:val="de-DE"/>
          </w:rPr>
          <w:t>Belfast</w:t>
        </w:r>
      </w:hyperlink>
      <w:r w:rsidRPr="00B308DC">
        <w:rPr>
          <w:rFonts w:ascii="IOI Light" w:hAnsi="IOI Light" w:cs="Tahoma"/>
          <w:sz w:val="24"/>
          <w:lang w:val="de-DE"/>
        </w:rPr>
        <w:t xml:space="preserve">, faszinierendes Welterbe an der </w:t>
      </w:r>
      <w:hyperlink r:id="rId11" w:history="1">
        <w:r w:rsidRPr="00B308DC">
          <w:rPr>
            <w:rStyle w:val="Hyperlink"/>
            <w:rFonts w:ascii="IOI Light" w:hAnsi="IOI Light" w:cs="Tahoma"/>
            <w:b/>
            <w:sz w:val="24"/>
            <w:lang w:val="de-DE"/>
          </w:rPr>
          <w:t>Causeway Coast</w:t>
        </w:r>
      </w:hyperlink>
      <w:r w:rsidRPr="00B308DC">
        <w:rPr>
          <w:rFonts w:ascii="IOI Light" w:hAnsi="IOI Light" w:cs="Tahoma"/>
          <w:sz w:val="24"/>
          <w:lang w:val="de-DE"/>
        </w:rPr>
        <w:t xml:space="preserve"> und etliche Drehorte des Fantasy-Klassikers </w:t>
      </w:r>
      <w:hyperlink r:id="rId12" w:history="1">
        <w:r w:rsidRPr="00B308DC">
          <w:rPr>
            <w:rStyle w:val="Hyperlink"/>
            <w:rFonts w:ascii="IOI Light" w:hAnsi="IOI Light" w:cs="Tahoma"/>
            <w:b/>
            <w:sz w:val="24"/>
            <w:lang w:val="de-DE"/>
          </w:rPr>
          <w:t>Game of Thrones</w:t>
        </w:r>
        <w:r w:rsidR="005F433D" w:rsidRPr="00B308DC">
          <w:rPr>
            <w:rStyle w:val="Hyperlink"/>
            <w:rFonts w:ascii="IOI Light" w:hAnsi="IOI Light" w:cs="Tahoma"/>
            <w:b/>
            <w:sz w:val="24"/>
            <w:lang w:val="de-DE"/>
          </w:rPr>
          <w:t>®</w:t>
        </w:r>
      </w:hyperlink>
      <w:r w:rsidRPr="00B308DC">
        <w:rPr>
          <w:rFonts w:ascii="IOI Light" w:hAnsi="IOI Light" w:cs="Tahoma"/>
          <w:sz w:val="24"/>
          <w:lang w:val="de-DE"/>
        </w:rPr>
        <w:t xml:space="preserve">. </w:t>
      </w:r>
      <w:r w:rsidR="005F433D" w:rsidRPr="00B308DC">
        <w:rPr>
          <w:rFonts w:ascii="IOI Light" w:hAnsi="IOI Light" w:cs="Tahoma"/>
          <w:sz w:val="24"/>
          <w:lang w:val="de-DE"/>
        </w:rPr>
        <w:t>Aus</w:t>
      </w:r>
      <w:r w:rsidRPr="00B308DC">
        <w:rPr>
          <w:rFonts w:ascii="IOI Light" w:hAnsi="IOI Light" w:cs="Tahoma"/>
          <w:sz w:val="24"/>
          <w:lang w:val="de-DE"/>
        </w:rPr>
        <w:t xml:space="preserve"> mindestens eine</w:t>
      </w:r>
      <w:r w:rsidR="005F433D" w:rsidRPr="00B308DC">
        <w:rPr>
          <w:rFonts w:ascii="IOI Light" w:hAnsi="IOI Light" w:cs="Tahoma"/>
          <w:sz w:val="24"/>
          <w:lang w:val="de-DE"/>
        </w:rPr>
        <w:t>m</w:t>
      </w:r>
      <w:r w:rsidRPr="00B308DC">
        <w:rPr>
          <w:rFonts w:ascii="IOI Light" w:hAnsi="IOI Light" w:cs="Tahoma"/>
          <w:sz w:val="24"/>
          <w:lang w:val="de-DE"/>
        </w:rPr>
        <w:t xml:space="preserve"> dieser Gründe kommen die meisten der über drei Millionen internationalen Besucher in die Region. Aber schon ein kurzer genauerer Blick hinter die berühmten Highlights zeigt: Nordirland ist so viel mehr!</w:t>
      </w:r>
    </w:p>
    <w:p w14:paraId="3E6BFA59" w14:textId="2DB8F759" w:rsidR="0020286B" w:rsidRPr="00B308DC" w:rsidRDefault="00AF469A">
      <w:pPr>
        <w:widowControl w:val="0"/>
        <w:rPr>
          <w:rFonts w:ascii="IOI Light" w:hAnsi="IOI Light" w:cs="Tahoma"/>
          <w:sz w:val="24"/>
          <w:lang w:val="de-DE"/>
        </w:rPr>
      </w:pPr>
      <w:r>
        <w:rPr>
          <w:rFonts w:ascii="IOI Light" w:hAnsi="IOI Light" w:cs="Tahoma"/>
          <w:sz w:val="24"/>
          <w:lang w:val="de-DE"/>
        </w:rPr>
        <w:t xml:space="preserve">Die Faszination ergibt sich vielfach durch die ganz besonderen Kontraste. </w:t>
      </w:r>
      <w:r w:rsidR="007D2A34" w:rsidRPr="00B308DC">
        <w:rPr>
          <w:rFonts w:ascii="IOI Light" w:hAnsi="IOI Light" w:cs="Tahoma"/>
          <w:sz w:val="24"/>
          <w:lang w:val="de-DE"/>
        </w:rPr>
        <w:t xml:space="preserve">Das beginnt bereits bei den herausragenden Naturschutzgebieten, die analog zu den anderen drei Regionen des Vereinigten Königreichs nicht als Nationalparks ausgewiesen sind, sondern als </w:t>
      </w:r>
      <w:hyperlink r:id="rId13" w:history="1">
        <w:r w:rsidR="007D2A34" w:rsidRPr="00B308DC">
          <w:rPr>
            <w:rStyle w:val="Hyperlink"/>
            <w:rFonts w:ascii="IOI Light" w:hAnsi="IOI Light" w:cs="Tahoma"/>
            <w:b/>
            <w:sz w:val="24"/>
            <w:lang w:val="de-DE"/>
          </w:rPr>
          <w:t>Area of Outstanding Natural Beauty</w:t>
        </w:r>
      </w:hyperlink>
      <w:r w:rsidR="007D2A34" w:rsidRPr="00B308DC">
        <w:rPr>
          <w:rFonts w:ascii="IOI Light" w:hAnsi="IOI Light" w:cs="Tahoma"/>
          <w:sz w:val="24"/>
          <w:lang w:val="de-DE"/>
        </w:rPr>
        <w:t xml:space="preserve">, kurz: AONB. Davon gibt es acht Stück in verschiedensten Winkeln der Region, an der Küste wie im Inland, die sich für zahlreiche Outdoor-Aktivitäten anbieten. Unter den Geheimtipps sind dabei etwa Kajak-Touren im Naturhafen </w:t>
      </w:r>
      <w:hyperlink r:id="rId14" w:history="1">
        <w:r w:rsidR="007D2A34" w:rsidRPr="00B308DC">
          <w:rPr>
            <w:rStyle w:val="Hyperlink"/>
            <w:rFonts w:ascii="IOI Light" w:hAnsi="IOI Light" w:cs="Tahoma"/>
            <w:b/>
            <w:sz w:val="24"/>
            <w:lang w:val="de-DE"/>
          </w:rPr>
          <w:t>Strangford Lough</w:t>
        </w:r>
      </w:hyperlink>
      <w:r w:rsidR="007D2A34" w:rsidRPr="00B308DC">
        <w:rPr>
          <w:rFonts w:ascii="IOI Light" w:hAnsi="IOI Light" w:cs="Tahoma"/>
          <w:sz w:val="24"/>
          <w:lang w:val="de-DE"/>
        </w:rPr>
        <w:t xml:space="preserve">, Spaziergänge im Lagan Valley gleich außerhalb von Belfast, </w:t>
      </w:r>
      <w:hyperlink r:id="rId15" w:history="1">
        <w:r w:rsidR="007D2A34" w:rsidRPr="006534D9">
          <w:rPr>
            <w:rStyle w:val="Hyperlink"/>
            <w:rFonts w:ascii="IOI Light" w:hAnsi="IOI Light" w:cs="Tahoma"/>
            <w:b/>
            <w:sz w:val="24"/>
            <w:lang w:val="de-DE"/>
          </w:rPr>
          <w:t>Mountainbike-T</w:t>
        </w:r>
        <w:r w:rsidR="007D2A34" w:rsidRPr="006534D9">
          <w:rPr>
            <w:rStyle w:val="Hyperlink"/>
            <w:rFonts w:ascii="IOI Light" w:hAnsi="IOI Light" w:cs="Tahoma"/>
            <w:b/>
            <w:sz w:val="24"/>
            <w:lang w:val="de-DE"/>
          </w:rPr>
          <w:t>r</w:t>
        </w:r>
        <w:r w:rsidR="007D2A34" w:rsidRPr="006534D9">
          <w:rPr>
            <w:rStyle w:val="Hyperlink"/>
            <w:rFonts w:ascii="IOI Light" w:hAnsi="IOI Light" w:cs="Tahoma"/>
            <w:b/>
            <w:sz w:val="24"/>
            <w:lang w:val="de-DE"/>
          </w:rPr>
          <w:t>ails</w:t>
        </w:r>
      </w:hyperlink>
      <w:r w:rsidR="007D2A34" w:rsidRPr="00B308DC">
        <w:rPr>
          <w:rFonts w:ascii="IOI Light" w:hAnsi="IOI Light" w:cs="Tahoma"/>
          <w:sz w:val="24"/>
          <w:lang w:val="de-DE"/>
        </w:rPr>
        <w:t xml:space="preserve"> in den Sperrin Mountains oder Ausritte am Downhill Strand zu Füßen des Binevenagh. Zu den Wander- und Sightseeing-Highlights der Region zählen einige der bekannteren AONB: die Causeway Coast und die daran anschließenden </w:t>
      </w:r>
      <w:hyperlink r:id="rId16" w:history="1">
        <w:r w:rsidR="007D2A34" w:rsidRPr="00B308DC">
          <w:rPr>
            <w:rStyle w:val="Hyperlink"/>
            <w:rFonts w:ascii="IOI Light" w:hAnsi="IOI Light" w:cs="Tahoma"/>
            <w:b/>
            <w:sz w:val="24"/>
            <w:lang w:val="de-DE"/>
          </w:rPr>
          <w:t>Antrim Coast and Glens</w:t>
        </w:r>
      </w:hyperlink>
      <w:r w:rsidR="007D2A34" w:rsidRPr="00B308DC">
        <w:rPr>
          <w:rFonts w:ascii="IOI Light" w:hAnsi="IOI Light" w:cs="Tahoma"/>
          <w:sz w:val="24"/>
          <w:lang w:val="de-DE"/>
        </w:rPr>
        <w:t xml:space="preserve"> an der Nordküste, die </w:t>
      </w:r>
      <w:hyperlink r:id="rId17" w:history="1">
        <w:r w:rsidR="007D2A34" w:rsidRPr="00B308DC">
          <w:rPr>
            <w:rStyle w:val="Hyperlink"/>
            <w:rFonts w:ascii="IOI Light" w:hAnsi="IOI Light" w:cs="Tahoma"/>
            <w:b/>
            <w:sz w:val="24"/>
            <w:lang w:val="de-DE"/>
          </w:rPr>
          <w:t>Mourne Mountains</w:t>
        </w:r>
      </w:hyperlink>
      <w:r w:rsidR="007D2A34" w:rsidRPr="00B308DC">
        <w:rPr>
          <w:rFonts w:ascii="IOI Light" w:hAnsi="IOI Light" w:cs="Tahoma"/>
          <w:sz w:val="24"/>
          <w:lang w:val="de-DE"/>
        </w:rPr>
        <w:t xml:space="preserve"> oder der Ring of Gullion im Süden. Nicht als AONB, dafür aber als Unesco-Geopark ausgewiesen sind die faszinierenden </w:t>
      </w:r>
      <w:hyperlink r:id="rId18" w:history="1">
        <w:r w:rsidR="007D2A34" w:rsidRPr="00E807EF">
          <w:rPr>
            <w:rStyle w:val="Hyperlink"/>
            <w:rFonts w:ascii="IOI Light" w:hAnsi="IOI Light" w:cs="Tahoma"/>
            <w:b/>
            <w:sz w:val="24"/>
            <w:lang w:val="de-DE"/>
          </w:rPr>
          <w:t>Marble Arch</w:t>
        </w:r>
        <w:r w:rsidR="007D2A34" w:rsidRPr="00E807EF">
          <w:rPr>
            <w:rStyle w:val="Hyperlink"/>
            <w:rFonts w:ascii="IOI Light" w:hAnsi="IOI Light" w:cs="Tahoma"/>
            <w:sz w:val="24"/>
            <w:lang w:val="de-DE"/>
          </w:rPr>
          <w:t xml:space="preserve"> </w:t>
        </w:r>
        <w:r w:rsidR="007D2A34" w:rsidRPr="00E807EF">
          <w:rPr>
            <w:rStyle w:val="Hyperlink"/>
            <w:rFonts w:ascii="IOI Light" w:hAnsi="IOI Light" w:cs="Tahoma"/>
            <w:b/>
            <w:sz w:val="24"/>
            <w:lang w:val="de-DE"/>
          </w:rPr>
          <w:t>Caves</w:t>
        </w:r>
      </w:hyperlink>
      <w:r w:rsidR="007D2A34" w:rsidRPr="00E807EF">
        <w:rPr>
          <w:rFonts w:ascii="IOI Light" w:hAnsi="IOI Light" w:cs="Tahoma"/>
          <w:sz w:val="24"/>
          <w:lang w:val="de-DE"/>
        </w:rPr>
        <w:t>.</w:t>
      </w:r>
      <w:r w:rsidR="007D2A34" w:rsidRPr="00B308DC">
        <w:rPr>
          <w:rFonts w:ascii="IOI Light" w:hAnsi="IOI Light" w:cs="Tahoma"/>
          <w:sz w:val="24"/>
          <w:lang w:val="de-DE"/>
        </w:rPr>
        <w:t xml:space="preserve"> Ein Besuch führt Dutzende Meter unter die Erde, wo in dem Höhlensystem ganzjährig Temperaturen von um die 9 Grad herrschen</w:t>
      </w:r>
      <w:r w:rsidR="006D5336" w:rsidRPr="00B308DC">
        <w:rPr>
          <w:rFonts w:ascii="IOI Light" w:hAnsi="IOI Light" w:cs="Tahoma"/>
          <w:sz w:val="24"/>
          <w:lang w:val="de-DE"/>
        </w:rPr>
        <w:t xml:space="preserve"> und faszinierende </w:t>
      </w:r>
      <w:r w:rsidR="00365B67" w:rsidRPr="00B308DC">
        <w:rPr>
          <w:rFonts w:ascii="IOI Light" w:hAnsi="IOI Light" w:cs="Tahoma"/>
          <w:sz w:val="24"/>
          <w:lang w:val="de-DE"/>
        </w:rPr>
        <w:t>Steinformationen aus vergangenen Zehntausende</w:t>
      </w:r>
      <w:r w:rsidR="00C000F2" w:rsidRPr="00B308DC">
        <w:rPr>
          <w:rFonts w:ascii="IOI Light" w:hAnsi="IOI Light" w:cs="Tahoma"/>
          <w:sz w:val="24"/>
          <w:lang w:val="de-DE"/>
        </w:rPr>
        <w:t>n Jahren für Staunen sorgen</w:t>
      </w:r>
      <w:r w:rsidR="007D2A34" w:rsidRPr="00B308DC">
        <w:rPr>
          <w:rFonts w:ascii="IOI Light" w:hAnsi="IOI Light" w:cs="Tahoma"/>
          <w:sz w:val="24"/>
          <w:lang w:val="de-DE"/>
        </w:rPr>
        <w:t>.</w:t>
      </w:r>
    </w:p>
    <w:p w14:paraId="4F6FEB05" w14:textId="171F9FDA" w:rsidR="0020286B" w:rsidRPr="00B308DC" w:rsidRDefault="007D2A34">
      <w:pPr>
        <w:widowControl w:val="0"/>
        <w:rPr>
          <w:rFonts w:ascii="IOI Light" w:hAnsi="IOI Light" w:cs="Tahoma"/>
          <w:sz w:val="24"/>
          <w:lang w:val="de-DE"/>
        </w:rPr>
      </w:pPr>
      <w:r w:rsidRPr="00B308DC">
        <w:rPr>
          <w:rFonts w:ascii="IOI Light" w:hAnsi="IOI Light" w:cs="Tahoma"/>
          <w:sz w:val="24"/>
          <w:lang w:val="de-DE"/>
        </w:rPr>
        <w:t xml:space="preserve">Einen schönen Kontrast zu den traumhaften Landschaften schaffen zahlreiche geschichtsträchtige Städte, hübsche Seebäder und die lebendige Pubkultur der Region, die mit dem </w:t>
      </w:r>
      <w:hyperlink r:id="rId19" w:history="1">
        <w:r w:rsidRPr="00B308DC">
          <w:rPr>
            <w:rStyle w:val="Hyperlink"/>
            <w:rFonts w:ascii="IOI Light" w:hAnsi="IOI Light" w:cs="Tahoma"/>
            <w:b/>
            <w:sz w:val="24"/>
            <w:lang w:val="de-DE"/>
          </w:rPr>
          <w:t>Ulster Fry</w:t>
        </w:r>
      </w:hyperlink>
      <w:r w:rsidRPr="00B308DC">
        <w:rPr>
          <w:rFonts w:ascii="IOI Light" w:hAnsi="IOI Light" w:cs="Tahoma"/>
          <w:sz w:val="24"/>
          <w:lang w:val="de-DE"/>
        </w:rPr>
        <w:t xml:space="preserve"> sogar ein eigenes typisches Cooked Breakfast auftischt, das sich vor allem durch Potato Farls (eine Art Kartoffelbrot) vom für die Republik Irland typischen Full Irish unterscheidet. Sehenswerte Städte neben Belfast sind die im Westen der Region gelegene Stadt </w:t>
      </w:r>
      <w:hyperlink r:id="rId20" w:history="1">
        <w:r w:rsidRPr="00B308DC">
          <w:rPr>
            <w:rStyle w:val="Hyperlink"/>
            <w:rFonts w:ascii="IOI Light" w:hAnsi="IOI Light" w:cs="Tahoma"/>
            <w:b/>
            <w:sz w:val="24"/>
            <w:lang w:val="de-DE"/>
          </w:rPr>
          <w:t>Derry</w:t>
        </w:r>
        <w:r w:rsidR="00C000F2" w:rsidRPr="00B308DC">
          <w:rPr>
            <w:rStyle w:val="Hyperlink"/>
            <w:rFonts w:ascii="IOI Light" w:hAnsi="IOI Light" w:cs="Tahoma"/>
            <w:b/>
            <w:sz w:val="24"/>
            <w:lang w:val="de-DE"/>
          </w:rPr>
          <w:t>~</w:t>
        </w:r>
        <w:r w:rsidRPr="00B308DC">
          <w:rPr>
            <w:rStyle w:val="Hyperlink"/>
            <w:rFonts w:ascii="IOI Light" w:hAnsi="IOI Light" w:cs="Tahoma"/>
            <w:b/>
            <w:sz w:val="24"/>
            <w:lang w:val="de-DE"/>
          </w:rPr>
          <w:t>Londonderry</w:t>
        </w:r>
      </w:hyperlink>
      <w:r w:rsidRPr="00B308DC">
        <w:rPr>
          <w:rFonts w:ascii="IOI Light" w:hAnsi="IOI Light" w:cs="Tahoma"/>
          <w:sz w:val="24"/>
          <w:lang w:val="de-DE"/>
        </w:rPr>
        <w:t xml:space="preserve"> mit ihrer historischen Stadtmauer, das bunte Städtchen Omagh, das als Tor zu den </w:t>
      </w:r>
      <w:hyperlink r:id="rId21" w:history="1">
        <w:r w:rsidRPr="00B308DC">
          <w:rPr>
            <w:rStyle w:val="Hyperlink"/>
            <w:rFonts w:ascii="IOI Light" w:hAnsi="IOI Light" w:cs="Tahoma"/>
            <w:b/>
            <w:sz w:val="24"/>
            <w:lang w:val="de-DE"/>
          </w:rPr>
          <w:t>Sperrin Mountains</w:t>
        </w:r>
      </w:hyperlink>
      <w:r w:rsidRPr="00B308DC">
        <w:rPr>
          <w:rFonts w:ascii="IOI Light" w:hAnsi="IOI Light" w:cs="Tahoma"/>
          <w:sz w:val="24"/>
          <w:lang w:val="de-DE"/>
        </w:rPr>
        <w:t xml:space="preserve"> gilt, das Grenzstädtchen Newry oder Enniskillen, dessen Stadtkern als Insel mitten auf dem Lough Erne, einem der größten Seen der irischen Insel</w:t>
      </w:r>
      <w:r w:rsidR="006D14CF" w:rsidRPr="00B308DC">
        <w:rPr>
          <w:rFonts w:ascii="IOI Light" w:hAnsi="IOI Light" w:cs="Tahoma"/>
          <w:sz w:val="24"/>
          <w:lang w:val="de-DE"/>
        </w:rPr>
        <w:t>,</w:t>
      </w:r>
      <w:r w:rsidRPr="00B308DC">
        <w:rPr>
          <w:rFonts w:ascii="IOI Light" w:hAnsi="IOI Light" w:cs="Tahoma"/>
          <w:sz w:val="24"/>
          <w:lang w:val="de-DE"/>
        </w:rPr>
        <w:t xml:space="preserve"> liegt. Dazu kommen malerische Seebäder wie Portrush, Ballycastle oder Bangor, in denen sich nicht nur Sommertage herrlich entspannt verbringen lassen. </w:t>
      </w:r>
    </w:p>
    <w:p w14:paraId="1397EB9F" w14:textId="34BD8562" w:rsidR="0020286B" w:rsidRPr="00B308DC" w:rsidRDefault="007D2A34">
      <w:pPr>
        <w:widowControl w:val="0"/>
        <w:rPr>
          <w:rFonts w:ascii="IOI Light" w:hAnsi="IOI Light" w:cs="Tahoma"/>
          <w:sz w:val="24"/>
          <w:lang w:val="de-DE"/>
        </w:rPr>
      </w:pPr>
      <w:r w:rsidRPr="00B308DC">
        <w:rPr>
          <w:rFonts w:ascii="IOI Light" w:hAnsi="IOI Light" w:cs="Tahoma"/>
          <w:sz w:val="24"/>
          <w:lang w:val="de-DE"/>
        </w:rPr>
        <w:t xml:space="preserve">Generell eignet sich Nordirland, genau wie die gesamte irische Insel bestens als Ganzjahres-Reiseziel, wo der Sommer selten heiß wird, die Winter jedoch eher generell mild verlaufen. Und genau wie im Rest der Insel, dominieren die Grüntöne draußen in der Natur auch hier ganzjährig. Das zeigt sich beim Spaziergang an den vielen Klippenwegen genauso wie beim Wandern in den Bergregionen des Inlands. Für Schlechtwettertage gibt es in Nordirland einige der beliebtesten Indoor-Attraktionen der irischen Insel: Die </w:t>
      </w:r>
      <w:hyperlink r:id="rId22" w:history="1">
        <w:r w:rsidRPr="00B308DC">
          <w:rPr>
            <w:rStyle w:val="Hyperlink"/>
            <w:rFonts w:ascii="IOI Light" w:hAnsi="IOI Light" w:cs="Tahoma"/>
            <w:b/>
            <w:sz w:val="24"/>
            <w:lang w:val="de-DE"/>
          </w:rPr>
          <w:t>Titanic-Experience</w:t>
        </w:r>
      </w:hyperlink>
      <w:r w:rsidRPr="00B308DC">
        <w:rPr>
          <w:rFonts w:ascii="IOI Light" w:hAnsi="IOI Light" w:cs="Tahoma"/>
          <w:sz w:val="24"/>
          <w:lang w:val="de-DE"/>
        </w:rPr>
        <w:t xml:space="preserve"> in Belfast, die von Geschichte und Schicksal des wohl berühmtesten Schiffs der Welt erzählt, die </w:t>
      </w:r>
      <w:hyperlink r:id="rId23" w:history="1">
        <w:r w:rsidRPr="00B308DC">
          <w:rPr>
            <w:rStyle w:val="Hyperlink"/>
            <w:rFonts w:ascii="IOI Light" w:hAnsi="IOI Light" w:cs="Tahoma"/>
            <w:b/>
            <w:sz w:val="24"/>
            <w:lang w:val="de-DE"/>
          </w:rPr>
          <w:t xml:space="preserve">„Game of </w:t>
        </w:r>
        <w:r w:rsidRPr="00B308DC">
          <w:rPr>
            <w:rStyle w:val="Hyperlink"/>
            <w:rFonts w:ascii="IOI Light" w:hAnsi="IOI Light" w:cs="Tahoma"/>
            <w:b/>
            <w:sz w:val="24"/>
            <w:lang w:val="de-DE"/>
          </w:rPr>
          <w:lastRenderedPageBreak/>
          <w:t>Thrones“-Studiotour</w:t>
        </w:r>
      </w:hyperlink>
      <w:r w:rsidRPr="00B308DC">
        <w:rPr>
          <w:rFonts w:ascii="IOI Light" w:hAnsi="IOI Light" w:cs="Tahoma"/>
          <w:sz w:val="24"/>
          <w:lang w:val="de-DE"/>
        </w:rPr>
        <w:t xml:space="preserve"> in Banbridge, Destillerie-Touren durch den Produktionsbereich vom weltweit ältesten lizensierten Whiskey-Hersteller </w:t>
      </w:r>
      <w:hyperlink r:id="rId24" w:history="1">
        <w:r w:rsidRPr="00E807EF">
          <w:rPr>
            <w:rStyle w:val="Hyperlink"/>
            <w:rFonts w:ascii="IOI Light" w:hAnsi="IOI Light" w:cs="Tahoma"/>
            <w:b/>
            <w:sz w:val="24"/>
            <w:lang w:val="de-DE"/>
          </w:rPr>
          <w:t>Bushmills</w:t>
        </w:r>
      </w:hyperlink>
      <w:r w:rsidRPr="00B308DC">
        <w:rPr>
          <w:rFonts w:ascii="IOI Light" w:hAnsi="IOI Light" w:cs="Tahoma"/>
          <w:sz w:val="24"/>
          <w:lang w:val="de-DE"/>
        </w:rPr>
        <w:t xml:space="preserve"> im gleichnamigen Ort an der Nordküste oder das historische </w:t>
      </w:r>
      <w:hyperlink r:id="rId25" w:history="1">
        <w:r w:rsidRPr="00E807EF">
          <w:rPr>
            <w:rStyle w:val="Hyperlink"/>
            <w:rFonts w:ascii="IOI Light" w:hAnsi="IOI Light" w:cs="Tahoma"/>
            <w:b/>
            <w:sz w:val="24"/>
            <w:lang w:val="de-DE"/>
          </w:rPr>
          <w:t>Tower-M</w:t>
        </w:r>
        <w:r w:rsidRPr="00E807EF">
          <w:rPr>
            <w:rStyle w:val="Hyperlink"/>
            <w:rFonts w:ascii="IOI Light" w:hAnsi="IOI Light" w:cs="Tahoma"/>
            <w:b/>
            <w:sz w:val="24"/>
            <w:lang w:val="de-DE"/>
          </w:rPr>
          <w:t>u</w:t>
        </w:r>
        <w:r w:rsidRPr="00E807EF">
          <w:rPr>
            <w:rStyle w:val="Hyperlink"/>
            <w:rFonts w:ascii="IOI Light" w:hAnsi="IOI Light" w:cs="Tahoma"/>
            <w:b/>
            <w:sz w:val="24"/>
            <w:lang w:val="de-DE"/>
          </w:rPr>
          <w:t>seum</w:t>
        </w:r>
      </w:hyperlink>
      <w:r w:rsidRPr="00B308DC">
        <w:rPr>
          <w:rFonts w:ascii="IOI Light" w:hAnsi="IOI Light" w:cs="Tahoma"/>
          <w:sz w:val="24"/>
          <w:lang w:val="de-DE"/>
        </w:rPr>
        <w:t xml:space="preserve"> in Derry</w:t>
      </w:r>
      <w:r w:rsidR="006215A3" w:rsidRPr="00B308DC">
        <w:rPr>
          <w:rFonts w:ascii="IOI Light" w:hAnsi="IOI Light" w:cs="Tahoma"/>
          <w:sz w:val="24"/>
          <w:lang w:val="de-DE"/>
        </w:rPr>
        <w:t>~</w:t>
      </w:r>
      <w:r w:rsidRPr="00B308DC">
        <w:rPr>
          <w:rFonts w:ascii="IOI Light" w:hAnsi="IOI Light" w:cs="Tahoma"/>
          <w:sz w:val="24"/>
          <w:lang w:val="de-DE"/>
        </w:rPr>
        <w:t>Londonderry. Ebenfalls in Derry</w:t>
      </w:r>
      <w:r w:rsidR="006215A3" w:rsidRPr="00B308DC">
        <w:rPr>
          <w:rFonts w:ascii="IOI Light" w:hAnsi="IOI Light" w:cs="Tahoma"/>
          <w:sz w:val="24"/>
          <w:lang w:val="de-DE"/>
        </w:rPr>
        <w:t>~</w:t>
      </w:r>
      <w:r w:rsidRPr="00B308DC">
        <w:rPr>
          <w:rFonts w:ascii="IOI Light" w:hAnsi="IOI Light" w:cs="Tahoma"/>
          <w:sz w:val="24"/>
          <w:lang w:val="de-DE"/>
        </w:rPr>
        <w:t xml:space="preserve">Londonderry hat als eines der neusten Museen der irischen Insel im Sommer 2024 das </w:t>
      </w:r>
      <w:hyperlink r:id="rId26" w:history="1">
        <w:r w:rsidRPr="00B41964">
          <w:rPr>
            <w:rStyle w:val="Hyperlink"/>
            <w:rFonts w:ascii="IOI Light" w:hAnsi="IOI Light" w:cs="Tahoma"/>
            <w:b/>
            <w:sz w:val="24"/>
            <w:lang w:val="de-DE"/>
          </w:rPr>
          <w:t>Peacemakers Museum</w:t>
        </w:r>
      </w:hyperlink>
      <w:r w:rsidRPr="00B308DC">
        <w:rPr>
          <w:rFonts w:ascii="IOI Light" w:hAnsi="IOI Light" w:cs="Tahoma"/>
          <w:sz w:val="24"/>
          <w:lang w:val="de-DE"/>
        </w:rPr>
        <w:t xml:space="preserve"> eröffnet, das im Stadtteil Bogside die Geschichte des Nordirlandkonflikts </w:t>
      </w:r>
      <w:r w:rsidR="00917CF6" w:rsidRPr="00B308DC">
        <w:rPr>
          <w:rFonts w:ascii="IOI Light" w:hAnsi="IOI Light" w:cs="Tahoma"/>
          <w:sz w:val="24"/>
          <w:lang w:val="de-DE"/>
        </w:rPr>
        <w:t xml:space="preserve">und seine Bewältigung </w:t>
      </w:r>
      <w:r w:rsidRPr="00B308DC">
        <w:rPr>
          <w:rFonts w:ascii="IOI Light" w:hAnsi="IOI Light" w:cs="Tahoma"/>
          <w:sz w:val="24"/>
          <w:lang w:val="de-DE"/>
        </w:rPr>
        <w:t xml:space="preserve">erzählt.  </w:t>
      </w:r>
    </w:p>
    <w:p w14:paraId="4636ED35" w14:textId="75F14DE6" w:rsidR="0020286B" w:rsidRPr="00B308DC" w:rsidRDefault="007D2A34">
      <w:pPr>
        <w:widowControl w:val="0"/>
        <w:rPr>
          <w:rFonts w:ascii="IOI Light" w:hAnsi="IOI Light" w:cs="Tahoma"/>
          <w:sz w:val="24"/>
          <w:lang w:val="de-DE"/>
        </w:rPr>
      </w:pPr>
      <w:r w:rsidRPr="00B308DC">
        <w:rPr>
          <w:rFonts w:ascii="IOI Light" w:hAnsi="IOI Light" w:cs="Tahoma"/>
          <w:sz w:val="24"/>
          <w:lang w:val="de-DE"/>
        </w:rPr>
        <w:t xml:space="preserve">Aus dieser Zeit gibt es auch in Nordirlands Hauptstadt Belfast noch viele Spuren, denen Reisende etwa bei geführten Touren im Westen der Stadt oder im legendären Crumlin Road Gaol auf die Spur kommen können. Die Stadt gilt aber auch aus vielen anderen Gründen als </w:t>
      </w:r>
      <w:hyperlink r:id="rId27" w:history="1">
        <w:r w:rsidRPr="00B308DC">
          <w:rPr>
            <w:rStyle w:val="Hyperlink"/>
            <w:rFonts w:ascii="IOI Light" w:hAnsi="IOI Light" w:cs="Tahoma"/>
            <w:b/>
            <w:sz w:val="24"/>
            <w:lang w:val="de-DE"/>
          </w:rPr>
          <w:t>beliebtes Ziel für Städtereisen</w:t>
        </w:r>
      </w:hyperlink>
      <w:r w:rsidRPr="00B308DC">
        <w:rPr>
          <w:rFonts w:ascii="IOI Light" w:hAnsi="IOI Light" w:cs="Tahoma"/>
          <w:sz w:val="24"/>
          <w:lang w:val="de-DE"/>
        </w:rPr>
        <w:t xml:space="preserve">. Dazu zählen zahlreiche gefeierte Pubs und Bars, der berühmte St. George’s Market, und mehrere kostenlos zugängliche Parks, darunter ein historischer Botanischer Garten. Darüber hinaus gibt es in Nordirlands Hauptstadt auch etliche jährliche Veranstaltungen, in denen wie beim Belfast Trad Fest vor allem Musik und Kunst im Vordergrund stehen. Da ist es wenig überraschend, dass Belfast seit 2021 auch als </w:t>
      </w:r>
      <w:hyperlink r:id="rId28" w:history="1">
        <w:r w:rsidRPr="00A0174B">
          <w:rPr>
            <w:rStyle w:val="Hyperlink"/>
            <w:rFonts w:ascii="IOI Light" w:hAnsi="IOI Light" w:cs="Tahoma"/>
            <w:b/>
            <w:sz w:val="24"/>
            <w:lang w:val="de-DE"/>
          </w:rPr>
          <w:t>Unesco City of Music</w:t>
        </w:r>
      </w:hyperlink>
      <w:r w:rsidRPr="00B308DC">
        <w:rPr>
          <w:rFonts w:ascii="IOI Light" w:hAnsi="IOI Light" w:cs="Tahoma"/>
          <w:sz w:val="24"/>
          <w:lang w:val="de-DE"/>
        </w:rPr>
        <w:t xml:space="preserve"> ausgezeichnet ist. Jeden Winter gibt es auf dem Gelände der Belfast City Hall außerdem einen der schönsten Weihnachtsmärkte der irischen Insel.    </w:t>
      </w:r>
    </w:p>
    <w:p w14:paraId="4436D7CE" w14:textId="74FBDFAA" w:rsidR="0020286B" w:rsidRPr="00B308DC" w:rsidRDefault="007D2A34">
      <w:pPr>
        <w:widowControl w:val="0"/>
        <w:jc w:val="right"/>
        <w:rPr>
          <w:rFonts w:ascii="IOI Light" w:hAnsi="IOI Light" w:cs="Tahoma"/>
          <w:sz w:val="24"/>
          <w:lang w:val="de-DE"/>
        </w:rPr>
      </w:pPr>
      <w:r w:rsidRPr="00B308DC">
        <w:rPr>
          <w:rFonts w:ascii="IOI Light" w:hAnsi="IOI Light" w:cs="Tahoma"/>
          <w:b/>
          <w:sz w:val="24"/>
          <w:lang w:val="de-DE"/>
        </w:rPr>
        <w:t>4</w:t>
      </w:r>
      <w:r w:rsidR="00BF25EE" w:rsidRPr="00B308DC">
        <w:rPr>
          <w:rFonts w:ascii="IOI Light" w:hAnsi="IOI Light" w:cs="Tahoma"/>
          <w:b/>
          <w:sz w:val="24"/>
          <w:lang w:val="de-DE"/>
        </w:rPr>
        <w:t>.</w:t>
      </w:r>
      <w:r w:rsidR="00AF469A">
        <w:rPr>
          <w:rFonts w:ascii="IOI Light" w:hAnsi="IOI Light" w:cs="Tahoma"/>
          <w:b/>
          <w:sz w:val="24"/>
          <w:lang w:val="de-DE"/>
        </w:rPr>
        <w:t xml:space="preserve">520 </w:t>
      </w:r>
      <w:r w:rsidRPr="00B308DC">
        <w:rPr>
          <w:rFonts w:ascii="IOI Light" w:hAnsi="IOI Light" w:cs="Tahoma"/>
          <w:b/>
          <w:sz w:val="24"/>
          <w:lang w:val="de-DE"/>
        </w:rPr>
        <w:t>Zeichen</w:t>
      </w:r>
    </w:p>
    <w:p w14:paraId="0701D39B" w14:textId="77777777" w:rsidR="0020286B" w:rsidRPr="00B308DC" w:rsidRDefault="0020286B">
      <w:pPr>
        <w:widowControl w:val="0"/>
        <w:rPr>
          <w:rFonts w:ascii="IOI Light" w:hAnsi="IOI Light" w:cs="Tahoma"/>
          <w:sz w:val="24"/>
          <w:lang w:val="de-DE"/>
        </w:rPr>
      </w:pPr>
    </w:p>
    <w:p w14:paraId="49257DC4" w14:textId="77777777" w:rsidR="001C08D2" w:rsidRPr="00B308DC" w:rsidRDefault="001C08D2" w:rsidP="001C08D2">
      <w:pPr>
        <w:widowControl w:val="0"/>
        <w:rPr>
          <w:rFonts w:ascii="IOI Light" w:hAnsi="IOI Light" w:cs="Tahoma"/>
          <w:sz w:val="24"/>
          <w:lang w:val="de-DE"/>
        </w:rPr>
      </w:pPr>
      <w:r w:rsidRPr="00B308DC">
        <w:rPr>
          <w:rFonts w:ascii="IOI Light" w:hAnsi="IOI Light" w:cs="Tahoma"/>
          <w:b/>
          <w:sz w:val="24"/>
          <w:lang w:val="de-DE"/>
        </w:rPr>
        <w:t>Tipps am Rand zwischen Nord und Süd</w:t>
      </w:r>
    </w:p>
    <w:p w14:paraId="3E569A2D" w14:textId="52104B3F" w:rsidR="001C08D2" w:rsidRPr="00B308DC" w:rsidRDefault="00CB0AD2" w:rsidP="001C08D2">
      <w:pPr>
        <w:widowControl w:val="0"/>
        <w:rPr>
          <w:rFonts w:ascii="IOI Light" w:hAnsi="IOI Light" w:cs="Tahoma"/>
          <w:sz w:val="24"/>
          <w:lang w:val="de-DE"/>
        </w:rPr>
      </w:pPr>
      <w:r w:rsidRPr="00B308DC">
        <w:rPr>
          <w:rFonts w:ascii="IOI Light" w:hAnsi="IOI Light" w:cs="Tahoma"/>
          <w:sz w:val="24"/>
          <w:lang w:val="de-DE"/>
        </w:rPr>
        <w:t xml:space="preserve">Nach dem Besuch der zahlreichen </w:t>
      </w:r>
      <w:r w:rsidR="000D4BAC" w:rsidRPr="00B308DC">
        <w:rPr>
          <w:rFonts w:ascii="IOI Light" w:hAnsi="IOI Light" w:cs="Tahoma"/>
          <w:sz w:val="24"/>
          <w:lang w:val="de-DE"/>
        </w:rPr>
        <w:t xml:space="preserve">Attraktionen </w:t>
      </w:r>
      <w:r w:rsidRPr="00B308DC">
        <w:rPr>
          <w:rFonts w:ascii="IOI Light" w:hAnsi="IOI Light" w:cs="Tahoma"/>
          <w:sz w:val="24"/>
          <w:lang w:val="de-DE"/>
        </w:rPr>
        <w:t xml:space="preserve">in </w:t>
      </w:r>
      <w:r w:rsidR="001C08D2" w:rsidRPr="00B308DC">
        <w:rPr>
          <w:rFonts w:ascii="IOI Light" w:hAnsi="IOI Light" w:cs="Tahoma"/>
          <w:sz w:val="24"/>
          <w:lang w:val="de-DE"/>
        </w:rPr>
        <w:t xml:space="preserve">Nordirland </w:t>
      </w:r>
      <w:r w:rsidRPr="00B308DC">
        <w:rPr>
          <w:rFonts w:ascii="IOI Light" w:hAnsi="IOI Light" w:cs="Tahoma"/>
          <w:sz w:val="24"/>
          <w:lang w:val="de-DE"/>
        </w:rPr>
        <w:t xml:space="preserve">bietet sich zum Entspannen eine Wandertour an: </w:t>
      </w:r>
      <w:r w:rsidR="00B52DDB" w:rsidRPr="00B308DC">
        <w:rPr>
          <w:rFonts w:ascii="IOI Light" w:hAnsi="IOI Light" w:cs="Tahoma"/>
          <w:sz w:val="24"/>
          <w:lang w:val="de-DE"/>
        </w:rPr>
        <w:t>Und die Region im Norden der grünen Insel ist auch hier extrem vielseitig.</w:t>
      </w:r>
      <w:r w:rsidR="001C08D2" w:rsidRPr="00B308DC">
        <w:rPr>
          <w:rFonts w:ascii="IOI Light" w:hAnsi="IOI Light" w:cs="Tahoma"/>
          <w:sz w:val="24"/>
          <w:lang w:val="de-DE"/>
        </w:rPr>
        <w:t xml:space="preserve"> Einer der Wanderklassiker in Nordirland liegt ganz im Südwesten de</w:t>
      </w:r>
      <w:r w:rsidR="000C76C6" w:rsidRPr="00B308DC">
        <w:rPr>
          <w:rFonts w:ascii="IOI Light" w:hAnsi="IOI Light" w:cs="Tahoma"/>
          <w:sz w:val="24"/>
          <w:lang w:val="de-DE"/>
        </w:rPr>
        <w:t>s Landes</w:t>
      </w:r>
      <w:r w:rsidR="001C08D2" w:rsidRPr="00B308DC">
        <w:rPr>
          <w:rFonts w:ascii="IOI Light" w:hAnsi="IOI Light" w:cs="Tahoma"/>
          <w:sz w:val="24"/>
          <w:lang w:val="de-DE"/>
        </w:rPr>
        <w:t xml:space="preserve"> im</w:t>
      </w:r>
      <w:r w:rsidR="001C08D2" w:rsidRPr="00B308DC">
        <w:rPr>
          <w:rFonts w:ascii="IOI Light" w:hAnsi="IOI Light" w:cs="Tahoma"/>
          <w:b/>
          <w:sz w:val="24"/>
          <w:lang w:val="de-DE"/>
        </w:rPr>
        <w:t xml:space="preserve"> </w:t>
      </w:r>
      <w:hyperlink r:id="rId29" w:history="1">
        <w:r w:rsidR="001C08D2" w:rsidRPr="00B308DC">
          <w:rPr>
            <w:rStyle w:val="Hyperlink"/>
            <w:rFonts w:ascii="IOI Light" w:hAnsi="IOI Light" w:cs="Tahoma"/>
            <w:b/>
            <w:sz w:val="24"/>
            <w:lang w:val="de-DE"/>
          </w:rPr>
          <w:t>Cuilcagh Lakelands Geopark</w:t>
        </w:r>
      </w:hyperlink>
      <w:r w:rsidR="001C08D2" w:rsidRPr="00B308DC">
        <w:rPr>
          <w:rFonts w:ascii="IOI Light" w:hAnsi="IOI Light" w:cs="Tahoma"/>
          <w:sz w:val="24"/>
          <w:lang w:val="de-DE"/>
        </w:rPr>
        <w:t xml:space="preserve"> und trägt den Spitznamen Stairway to Heaven. Grund dafür: Der letzte Teil der Strecke auf den Grenzgipfel Cuilcagh, der über einer faszinierenden Moorlandschaft liegt, führt über eine schier endlose hölzerne Treppe mit mehreren hundert Treppenstufen</w:t>
      </w:r>
      <w:r w:rsidR="00CE324A" w:rsidRPr="00B308DC">
        <w:rPr>
          <w:rFonts w:ascii="IOI Light" w:hAnsi="IOI Light" w:cs="Tahoma"/>
          <w:sz w:val="24"/>
          <w:lang w:val="de-DE"/>
        </w:rPr>
        <w:t>. Der fantastische Ausblick ist dann v</w:t>
      </w:r>
      <w:r w:rsidR="001C08D2" w:rsidRPr="00B308DC">
        <w:rPr>
          <w:rFonts w:ascii="IOI Light" w:hAnsi="IOI Light" w:cs="Tahoma"/>
          <w:sz w:val="24"/>
          <w:lang w:val="de-DE"/>
        </w:rPr>
        <w:t xml:space="preserve">erdient! Aber auch etliche nordirische </w:t>
      </w:r>
      <w:hyperlink r:id="rId30" w:history="1">
        <w:r w:rsidR="001C08D2" w:rsidRPr="00B308DC">
          <w:rPr>
            <w:rStyle w:val="Hyperlink"/>
            <w:rFonts w:ascii="IOI Light" w:hAnsi="IOI Light" w:cs="Tahoma"/>
            <w:b/>
            <w:sz w:val="24"/>
            <w:lang w:val="de-DE"/>
          </w:rPr>
          <w:t>Forest Parks</w:t>
        </w:r>
      </w:hyperlink>
      <w:r w:rsidR="001C08D2" w:rsidRPr="00B308DC">
        <w:rPr>
          <w:rFonts w:ascii="IOI Light" w:hAnsi="IOI Light" w:cs="Tahoma"/>
          <w:sz w:val="24"/>
          <w:lang w:val="de-DE"/>
        </w:rPr>
        <w:t xml:space="preserve"> eignen sich herrlich als Wanderreviere: der Glenariff Forest Park nördlich von Belfast mit seinen hübschen Wa</w:t>
      </w:r>
      <w:r w:rsidR="00CE324A" w:rsidRPr="00B308DC">
        <w:rPr>
          <w:rFonts w:ascii="IOI Light" w:hAnsi="IOI Light" w:cs="Tahoma"/>
          <w:sz w:val="24"/>
          <w:lang w:val="de-DE"/>
        </w:rPr>
        <w:t>s</w:t>
      </w:r>
      <w:r w:rsidR="001C08D2" w:rsidRPr="00B308DC">
        <w:rPr>
          <w:rFonts w:ascii="IOI Light" w:hAnsi="IOI Light" w:cs="Tahoma"/>
          <w:sz w:val="24"/>
          <w:lang w:val="de-DE"/>
        </w:rPr>
        <w:t xml:space="preserve">serfällen und ganz im Südosten der Castlewellan Forest Park, dessen Wald- und Wandergebiete einen großen See, ein fotogenes Schloss und ein altes Arboretum flankieren. Im Gortin Glen Forest Park in den </w:t>
      </w:r>
      <w:hyperlink r:id="rId31" w:history="1">
        <w:r w:rsidR="001C08D2" w:rsidRPr="00311C6C">
          <w:rPr>
            <w:rStyle w:val="Hyperlink"/>
            <w:rFonts w:ascii="IOI Light" w:hAnsi="IOI Light" w:cs="Tahoma"/>
            <w:b/>
            <w:bCs/>
            <w:sz w:val="24"/>
            <w:lang w:val="de-DE"/>
          </w:rPr>
          <w:t>Sperrin Mountains</w:t>
        </w:r>
      </w:hyperlink>
      <w:r w:rsidR="001C08D2" w:rsidRPr="00B308DC">
        <w:rPr>
          <w:rFonts w:ascii="IOI Light" w:hAnsi="IOI Light" w:cs="Tahoma"/>
          <w:sz w:val="24"/>
          <w:lang w:val="de-DE"/>
        </w:rPr>
        <w:t xml:space="preserve"> führt ein Weg zu einer an sich schon spektakulären Riesenstatue auf einen Gipfel, wo einem dann doch der Ausblick einen Moment den Mund offenstehen lässt. Ein Wanderrevier, das allein deshalb schon ein wenig herausfordernder ist, weil es sich bei ihm um das höchste Gebirge Nordirlands handelt, sind die Mourne Mountains. Legendäre Route hier: die </w:t>
      </w:r>
      <w:hyperlink r:id="rId32" w:history="1">
        <w:r w:rsidR="001C08D2" w:rsidRPr="00B308DC">
          <w:rPr>
            <w:rStyle w:val="Hyperlink"/>
            <w:rFonts w:ascii="IOI Light" w:hAnsi="IOI Light" w:cs="Tahoma"/>
            <w:b/>
            <w:sz w:val="24"/>
            <w:lang w:val="de-DE"/>
          </w:rPr>
          <w:t>Mourne Wall Challenge</w:t>
        </w:r>
      </w:hyperlink>
      <w:r w:rsidR="001C08D2" w:rsidRPr="00B308DC">
        <w:rPr>
          <w:rFonts w:ascii="IOI Light" w:hAnsi="IOI Light" w:cs="Tahoma"/>
          <w:sz w:val="24"/>
          <w:lang w:val="de-DE"/>
        </w:rPr>
        <w:t>. Wer die 30 Kilometer lange Route als Genusstour laufen will, teilt sich das ganze am besten in zwei Etappen auf statt von Sonnenauf- bis -untergang durchzumarschieren. Es gibt aber noch viele weitere schöne Wanderstrecken in den Mournes. Einen guten Überblick über alle Wanderrouten in Nordirland sowie Laufevents wie das Causeway Coast &amp; Glens Walking Festival bietet die Webs</w:t>
      </w:r>
      <w:r w:rsidR="00A61701" w:rsidRPr="00B308DC">
        <w:rPr>
          <w:rFonts w:ascii="IOI Light" w:hAnsi="IOI Light" w:cs="Tahoma"/>
          <w:sz w:val="24"/>
          <w:lang w:val="de-DE"/>
        </w:rPr>
        <w:t>e</w:t>
      </w:r>
      <w:r w:rsidR="001C08D2" w:rsidRPr="00B308DC">
        <w:rPr>
          <w:rFonts w:ascii="IOI Light" w:hAnsi="IOI Light" w:cs="Tahoma"/>
          <w:sz w:val="24"/>
          <w:lang w:val="de-DE"/>
        </w:rPr>
        <w:t xml:space="preserve">ite </w:t>
      </w:r>
      <w:hyperlink r:id="rId33" w:history="1">
        <w:r w:rsidR="001C08D2" w:rsidRPr="00B308DC">
          <w:rPr>
            <w:rStyle w:val="Hyperlink"/>
            <w:rFonts w:ascii="IOI Light" w:hAnsi="IOI Light" w:cs="Tahoma"/>
            <w:b/>
            <w:sz w:val="24"/>
            <w:lang w:val="de-DE"/>
          </w:rPr>
          <w:t>WalkNI</w:t>
        </w:r>
      </w:hyperlink>
      <w:r w:rsidR="001C08D2" w:rsidRPr="00B308DC">
        <w:rPr>
          <w:rFonts w:ascii="IOI Light" w:hAnsi="IOI Light" w:cs="Tahoma"/>
          <w:sz w:val="24"/>
          <w:lang w:val="de-DE"/>
        </w:rPr>
        <w:t xml:space="preserve">.  </w:t>
      </w:r>
    </w:p>
    <w:p w14:paraId="1B657F40" w14:textId="6AA4B43A" w:rsidR="001C08D2" w:rsidRPr="00B308DC" w:rsidRDefault="001C08D2" w:rsidP="001C08D2">
      <w:pPr>
        <w:widowControl w:val="0"/>
        <w:jc w:val="right"/>
        <w:rPr>
          <w:rFonts w:ascii="IOI Light" w:hAnsi="IOI Light" w:cs="Tahoma"/>
          <w:sz w:val="24"/>
          <w:lang w:val="de-DE"/>
        </w:rPr>
      </w:pPr>
      <w:r w:rsidRPr="00B308DC">
        <w:rPr>
          <w:rFonts w:ascii="IOI Light" w:hAnsi="IOI Light" w:cs="Tahoma"/>
          <w:b/>
          <w:sz w:val="24"/>
          <w:lang w:val="de-DE"/>
        </w:rPr>
        <w:t>1</w:t>
      </w:r>
      <w:r w:rsidR="004E5C0A" w:rsidRPr="00B308DC">
        <w:rPr>
          <w:rFonts w:ascii="IOI Light" w:hAnsi="IOI Light" w:cs="Tahoma"/>
          <w:b/>
          <w:sz w:val="24"/>
          <w:lang w:val="de-DE"/>
        </w:rPr>
        <w:t>.717</w:t>
      </w:r>
      <w:r w:rsidRPr="00B308DC">
        <w:rPr>
          <w:rFonts w:ascii="IOI Light" w:hAnsi="IOI Light" w:cs="Tahoma"/>
          <w:b/>
          <w:sz w:val="24"/>
          <w:lang w:val="de-DE"/>
        </w:rPr>
        <w:t xml:space="preserve"> Zeichen</w:t>
      </w:r>
    </w:p>
    <w:p w14:paraId="1FCF77FE" w14:textId="77777777" w:rsidR="001C08D2" w:rsidRPr="00B308DC" w:rsidRDefault="001C08D2" w:rsidP="001C08D2">
      <w:pPr>
        <w:widowControl w:val="0"/>
        <w:jc w:val="right"/>
        <w:rPr>
          <w:rFonts w:ascii="IOI Light" w:hAnsi="IOI Light" w:cs="Tahoma"/>
          <w:sz w:val="24"/>
          <w:lang w:val="de-DE"/>
        </w:rPr>
      </w:pPr>
    </w:p>
    <w:p w14:paraId="35AFB569" w14:textId="77777777" w:rsidR="0020286B" w:rsidRPr="00B308DC" w:rsidRDefault="007D2A34">
      <w:pPr>
        <w:widowControl w:val="0"/>
        <w:rPr>
          <w:rFonts w:ascii="IOI Light" w:hAnsi="IOI Light" w:cs="Tahoma"/>
          <w:sz w:val="24"/>
          <w:lang w:val="de-DE"/>
        </w:rPr>
      </w:pPr>
      <w:r w:rsidRPr="00B308DC">
        <w:rPr>
          <w:rFonts w:ascii="IOI Light" w:hAnsi="IOI Light" w:cs="Tahoma"/>
          <w:b/>
          <w:sz w:val="24"/>
          <w:lang w:val="de-DE"/>
        </w:rPr>
        <w:lastRenderedPageBreak/>
        <w:t>Hintergrund</w:t>
      </w:r>
    </w:p>
    <w:p w14:paraId="30CF43BA" w14:textId="3FFB9A65" w:rsidR="0020286B" w:rsidRPr="00B308DC" w:rsidRDefault="007D2A34">
      <w:pPr>
        <w:widowControl w:val="0"/>
        <w:rPr>
          <w:rFonts w:ascii="IOI Light" w:hAnsi="IOI Light" w:cs="Tahoma"/>
          <w:sz w:val="24"/>
          <w:lang w:val="de-DE"/>
        </w:rPr>
      </w:pPr>
      <w:r w:rsidRPr="00B308DC">
        <w:rPr>
          <w:rFonts w:ascii="IOI Light" w:hAnsi="IOI Light" w:cs="Tahoma"/>
          <w:sz w:val="24"/>
          <w:lang w:val="de-DE"/>
        </w:rPr>
        <w:t xml:space="preserve">Die sechs Grafschaften der Region Nordirland sind Teil des Vereinigten Königreichs. Entsprechend müssen Reisende in die Region – auch infolge des britischen EU-Austritts – einige organisatorische Details im Blick behalten. Wichtigste Neuerung: Ab 2. April 2025 benötigen Gäste mit EU-Pass für die Einreise nach Nordirland die neue elektronische </w:t>
      </w:r>
      <w:hyperlink r:id="rId34" w:history="1">
        <w:r w:rsidRPr="00B308DC">
          <w:rPr>
            <w:rStyle w:val="Hyperlink"/>
            <w:rFonts w:ascii="IOI Light" w:hAnsi="IOI Light" w:cs="Tahoma"/>
            <w:b/>
            <w:sz w:val="24"/>
            <w:lang w:val="de-DE"/>
          </w:rPr>
          <w:t>Einreisegenehmigung ETA</w:t>
        </w:r>
      </w:hyperlink>
      <w:r w:rsidRPr="00B308DC">
        <w:rPr>
          <w:rFonts w:ascii="IOI Light" w:hAnsi="IOI Light" w:cs="Tahoma"/>
          <w:sz w:val="24"/>
          <w:lang w:val="de-DE"/>
        </w:rPr>
        <w:t xml:space="preserve">, die ab 5. März 2025 für 10 GBP über die ETA-App der Regierung des Vereinigten Königreichs beantragt werden kann und zwei Jahre lang für touristische Reisen und viele Formen von Geschäftsreisen gültig ist. Darüber hinaus ist die Einreise bereits seit einigen Jahren nur noch mit Reisepass und nicht mehr ausschließlich mit Personalausweis möglich. Beides gilt auch, wenn man nicht über Flughafen oder Fährterminal einreist, sondern auch wenn man die Grenze auf dem Landweg überquert. Reisende mit dem </w:t>
      </w:r>
      <w:hyperlink r:id="rId35" w:history="1">
        <w:r w:rsidRPr="00B308DC">
          <w:rPr>
            <w:rStyle w:val="Hyperlink"/>
            <w:rFonts w:ascii="IOI Light" w:hAnsi="IOI Light" w:cs="Tahoma"/>
            <w:b/>
            <w:sz w:val="24"/>
            <w:lang w:val="de-DE"/>
          </w:rPr>
          <w:t>Mietwagen</w:t>
        </w:r>
      </w:hyperlink>
      <w:r w:rsidRPr="00B308DC">
        <w:rPr>
          <w:rFonts w:ascii="IOI Light" w:hAnsi="IOI Light" w:cs="Tahoma"/>
          <w:sz w:val="24"/>
          <w:lang w:val="de-DE"/>
        </w:rPr>
        <w:t xml:space="preserve"> müssen beim Grenzübertritt zusätzlich beachten, dass dieser beim Mietwagenverleiher vorab angemeldet sein muss.     </w:t>
      </w:r>
    </w:p>
    <w:p w14:paraId="1A661475" w14:textId="77777777" w:rsidR="0020286B" w:rsidRPr="00B308DC" w:rsidRDefault="007D2A34">
      <w:pPr>
        <w:widowControl w:val="0"/>
        <w:jc w:val="right"/>
        <w:rPr>
          <w:rFonts w:ascii="IOI Light" w:hAnsi="IOI Light" w:cs="Tahoma"/>
          <w:sz w:val="24"/>
          <w:lang w:val="de-DE"/>
        </w:rPr>
      </w:pPr>
      <w:r w:rsidRPr="00B308DC">
        <w:rPr>
          <w:rFonts w:ascii="IOI Light" w:hAnsi="IOI Light" w:cs="Tahoma"/>
          <w:b/>
          <w:sz w:val="24"/>
          <w:lang w:val="de-DE"/>
        </w:rPr>
        <w:t>991 Zeichen</w:t>
      </w:r>
    </w:p>
    <w:p w14:paraId="1CFDBB8B" w14:textId="77777777" w:rsidR="00B308DC" w:rsidRPr="00B308DC" w:rsidRDefault="00B308DC" w:rsidP="00B308DC">
      <w:pPr>
        <w:rPr>
          <w:rFonts w:ascii="IOI Light" w:hAnsi="IOI Light" w:cs="Tahoma"/>
          <w:i/>
          <w:iCs/>
          <w:sz w:val="24"/>
          <w:szCs w:val="24"/>
          <w:lang w:val="de-DE"/>
        </w:rPr>
      </w:pPr>
      <w:r w:rsidRPr="00B308DC">
        <w:rPr>
          <w:rFonts w:ascii="IOI Light" w:hAnsi="IOI Light" w:cs="Tahoma"/>
          <w:i/>
          <w:iCs/>
          <w:sz w:val="24"/>
          <w:szCs w:val="24"/>
          <w:lang w:val="de-DE"/>
        </w:rPr>
        <w:t xml:space="preserve">Wenn Sie mehr über </w:t>
      </w:r>
      <w:hyperlink r:id="rId36" w:history="1">
        <w:r w:rsidRPr="00B308DC">
          <w:rPr>
            <w:rStyle w:val="Hyperlink"/>
            <w:rFonts w:ascii="IOI Light" w:hAnsi="IOI Light" w:cs="Tahoma"/>
            <w:b/>
            <w:bCs/>
            <w:i/>
            <w:iCs/>
            <w:sz w:val="24"/>
            <w:szCs w:val="24"/>
            <w:lang w:val="de-DE"/>
          </w:rPr>
          <w:t>Nordirland</w:t>
        </w:r>
      </w:hyperlink>
      <w:r w:rsidRPr="00B308DC">
        <w:rPr>
          <w:rFonts w:ascii="IOI Light" w:hAnsi="IOI Light" w:cs="Tahoma"/>
          <w:i/>
          <w:iCs/>
          <w:sz w:val="24"/>
          <w:szCs w:val="24"/>
          <w:lang w:val="de-DE"/>
        </w:rPr>
        <w:t xml:space="preserve"> erfahren möchten, hören Sie doch einfach mal rein in den Podcast von Tourism Ireland.</w:t>
      </w:r>
    </w:p>
    <w:p w14:paraId="3AD4A0C0" w14:textId="77777777" w:rsidR="004E5C0A" w:rsidRPr="00B308DC" w:rsidRDefault="004E5C0A">
      <w:pPr>
        <w:widowControl w:val="0"/>
        <w:rPr>
          <w:rFonts w:ascii="IOI Light" w:hAnsi="IOI Light" w:cs="Tahoma"/>
          <w:sz w:val="24"/>
          <w:lang w:val="de-DE"/>
        </w:rPr>
      </w:pPr>
    </w:p>
    <w:p w14:paraId="78464A68" w14:textId="77777777" w:rsidR="0020286B" w:rsidRPr="007D7509" w:rsidRDefault="007D2A34">
      <w:pPr>
        <w:widowControl w:val="0"/>
        <w:rPr>
          <w:rFonts w:ascii="IOI Light" w:hAnsi="IOI Light" w:cs="Tahoma"/>
          <w:lang w:val="de-DE"/>
        </w:rPr>
      </w:pPr>
      <w:r w:rsidRPr="007D7509">
        <w:rPr>
          <w:rFonts w:ascii="IOI Light" w:hAnsi="IOI Light" w:cs="Tahoma"/>
          <w:b/>
          <w:lang w:val="de-DE"/>
        </w:rPr>
        <w:t>Links:</w:t>
      </w:r>
    </w:p>
    <w:p w14:paraId="3BA1809A" w14:textId="77777777" w:rsidR="0020286B" w:rsidRPr="007D7509" w:rsidRDefault="00311C6C">
      <w:pPr>
        <w:widowControl w:val="0"/>
        <w:rPr>
          <w:rFonts w:ascii="IOI Light" w:hAnsi="IOI Light" w:cs="Tahoma"/>
          <w:lang w:val="de-DE"/>
        </w:rPr>
      </w:pPr>
      <w:hyperlink r:id="rId37">
        <w:r w:rsidR="007D2A34" w:rsidRPr="007D7509">
          <w:rPr>
            <w:rFonts w:ascii="IOI Light" w:hAnsi="IOI Light" w:cs="Tahoma"/>
            <w:color w:val="0067BF"/>
            <w:u w:val="single"/>
            <w:lang w:val="de-DE"/>
          </w:rPr>
          <w:t>https://www.ireland.com/de-de/destinations/experiences/northern-ireland/</w:t>
        </w:r>
      </w:hyperlink>
    </w:p>
    <w:p w14:paraId="3DCF617F" w14:textId="77777777" w:rsidR="0020286B" w:rsidRPr="007D7509" w:rsidRDefault="00311C6C">
      <w:pPr>
        <w:widowControl w:val="0"/>
        <w:rPr>
          <w:rFonts w:ascii="IOI Light" w:hAnsi="IOI Light" w:cs="Tahoma"/>
          <w:lang w:val="de-DE"/>
        </w:rPr>
      </w:pPr>
      <w:hyperlink r:id="rId38">
        <w:r w:rsidR="007D2A34" w:rsidRPr="007D7509">
          <w:rPr>
            <w:rFonts w:ascii="IOI Light" w:hAnsi="IOI Light" w:cs="Tahoma"/>
            <w:color w:val="0067BF"/>
            <w:u w:val="single"/>
            <w:lang w:val="de-DE"/>
          </w:rPr>
          <w:t>https://www.ireland.com/de-de/destinations/experiences/belfast/</w:t>
        </w:r>
      </w:hyperlink>
    </w:p>
    <w:p w14:paraId="57DC1EE6" w14:textId="77777777" w:rsidR="0020286B" w:rsidRPr="007D7509" w:rsidRDefault="00311C6C">
      <w:pPr>
        <w:widowControl w:val="0"/>
        <w:rPr>
          <w:rFonts w:ascii="IOI Light" w:hAnsi="IOI Light" w:cs="Tahoma"/>
          <w:lang w:val="de-DE"/>
        </w:rPr>
      </w:pPr>
      <w:hyperlink r:id="rId39">
        <w:r w:rsidR="007D2A34" w:rsidRPr="007D7509">
          <w:rPr>
            <w:rFonts w:ascii="IOI Light" w:hAnsi="IOI Light" w:cs="Tahoma"/>
            <w:color w:val="0067BF"/>
            <w:u w:val="single"/>
            <w:lang w:val="de-DE"/>
          </w:rPr>
          <w:t>https://www.ireland.com/de-de/destinations/regions/causeway-coast/</w:t>
        </w:r>
      </w:hyperlink>
    </w:p>
    <w:p w14:paraId="329A4E9F" w14:textId="77777777" w:rsidR="0020286B" w:rsidRPr="007D7509" w:rsidRDefault="00311C6C">
      <w:pPr>
        <w:widowControl w:val="0"/>
        <w:rPr>
          <w:rFonts w:ascii="IOI Light" w:hAnsi="IOI Light" w:cs="Tahoma"/>
          <w:lang w:val="de-DE"/>
        </w:rPr>
      </w:pPr>
      <w:hyperlink r:id="rId40">
        <w:r w:rsidR="007D2A34" w:rsidRPr="007D7509">
          <w:rPr>
            <w:rFonts w:ascii="IOI Light" w:hAnsi="IOI Light" w:cs="Tahoma"/>
            <w:color w:val="0067BF"/>
            <w:u w:val="single"/>
            <w:lang w:val="de-DE"/>
          </w:rPr>
          <w:t>https://www.ireland.com/de-de/things-to-do/themes/ireland-on-screen/game-of-thrones/</w:t>
        </w:r>
      </w:hyperlink>
    </w:p>
    <w:p w14:paraId="64C70745" w14:textId="77777777" w:rsidR="0020286B" w:rsidRPr="007D7509" w:rsidRDefault="00311C6C">
      <w:pPr>
        <w:widowControl w:val="0"/>
        <w:rPr>
          <w:rFonts w:ascii="IOI Light" w:hAnsi="IOI Light" w:cs="Tahoma"/>
          <w:lang w:val="de-DE"/>
        </w:rPr>
      </w:pPr>
      <w:hyperlink r:id="rId41">
        <w:r w:rsidR="007D2A34" w:rsidRPr="007D7509">
          <w:rPr>
            <w:rFonts w:ascii="IOI Light" w:hAnsi="IOI Light" w:cs="Tahoma"/>
            <w:color w:val="0067BF"/>
            <w:u w:val="single"/>
            <w:lang w:val="de-DE"/>
          </w:rPr>
          <w:t>https://www.ireland.com/de-de/magazine/adventure-activities/irelands-parks/</w:t>
        </w:r>
      </w:hyperlink>
    </w:p>
    <w:p w14:paraId="426ED648" w14:textId="77777777" w:rsidR="0020286B" w:rsidRPr="007D7509" w:rsidRDefault="00311C6C">
      <w:pPr>
        <w:widowControl w:val="0"/>
        <w:rPr>
          <w:rFonts w:ascii="IOI Light" w:hAnsi="IOI Light" w:cs="Tahoma"/>
          <w:lang w:val="de-DE"/>
        </w:rPr>
      </w:pPr>
      <w:hyperlink r:id="rId42">
        <w:r w:rsidR="007D2A34" w:rsidRPr="007D7509">
          <w:rPr>
            <w:rFonts w:ascii="IOI Light" w:hAnsi="IOI Light" w:cs="Tahoma"/>
            <w:color w:val="0067BF"/>
            <w:u w:val="single"/>
            <w:lang w:val="de-DE"/>
          </w:rPr>
          <w:t>https://www.ireland.com/de-de/plan-your-trip/trip-ideas/strangford-lough/</w:t>
        </w:r>
      </w:hyperlink>
    </w:p>
    <w:p w14:paraId="311F576E" w14:textId="77777777" w:rsidR="0020286B" w:rsidRPr="007D7509" w:rsidRDefault="00311C6C">
      <w:pPr>
        <w:widowControl w:val="0"/>
        <w:rPr>
          <w:rFonts w:ascii="IOI Light" w:hAnsi="IOI Light" w:cs="Tahoma"/>
          <w:lang w:val="de-DE"/>
        </w:rPr>
      </w:pPr>
      <w:hyperlink r:id="rId43">
        <w:r w:rsidR="007D2A34" w:rsidRPr="007D7509">
          <w:rPr>
            <w:rFonts w:ascii="IOI Light" w:hAnsi="IOI Light" w:cs="Tahoma"/>
            <w:color w:val="0067BF"/>
            <w:u w:val="single"/>
            <w:lang w:val="de-DE"/>
          </w:rPr>
          <w:t>https://mountainbikeni.com</w:t>
        </w:r>
      </w:hyperlink>
    </w:p>
    <w:p w14:paraId="1A69F78C" w14:textId="77777777" w:rsidR="0020286B" w:rsidRPr="007D7509" w:rsidRDefault="00311C6C">
      <w:pPr>
        <w:widowControl w:val="0"/>
        <w:rPr>
          <w:rFonts w:ascii="IOI Light" w:hAnsi="IOI Light" w:cs="Tahoma"/>
          <w:lang w:val="de-DE"/>
        </w:rPr>
      </w:pPr>
      <w:hyperlink r:id="rId44">
        <w:r w:rsidR="007D2A34" w:rsidRPr="007D7509">
          <w:rPr>
            <w:rFonts w:ascii="IOI Light" w:hAnsi="IOI Light" w:cs="Tahoma"/>
            <w:color w:val="0067BF"/>
            <w:u w:val="single"/>
            <w:lang w:val="de-DE"/>
          </w:rPr>
          <w:t>https://www.ireland.com/de-de/destinations/regions/glens-of-antrim/</w:t>
        </w:r>
      </w:hyperlink>
    </w:p>
    <w:p w14:paraId="6E4A6E81" w14:textId="77777777" w:rsidR="0020286B" w:rsidRPr="007D7509" w:rsidRDefault="00311C6C">
      <w:pPr>
        <w:widowControl w:val="0"/>
        <w:rPr>
          <w:rFonts w:ascii="IOI Light" w:hAnsi="IOI Light" w:cs="Tahoma"/>
          <w:lang w:val="de-DE"/>
        </w:rPr>
      </w:pPr>
      <w:hyperlink r:id="rId45">
        <w:r w:rsidR="007D2A34" w:rsidRPr="007D7509">
          <w:rPr>
            <w:rFonts w:ascii="IOI Light" w:hAnsi="IOI Light" w:cs="Tahoma"/>
            <w:color w:val="0067BF"/>
            <w:u w:val="single"/>
            <w:lang w:val="de-DE"/>
          </w:rPr>
          <w:t>https://www.ireland.com/de-de/destinations/regions/mourne-mountains/</w:t>
        </w:r>
      </w:hyperlink>
    </w:p>
    <w:p w14:paraId="387E30FE" w14:textId="77777777" w:rsidR="0020286B" w:rsidRPr="007D7509" w:rsidRDefault="00311C6C">
      <w:pPr>
        <w:widowControl w:val="0"/>
        <w:rPr>
          <w:rFonts w:ascii="IOI Light" w:hAnsi="IOI Light" w:cs="Tahoma"/>
          <w:lang w:val="de-DE"/>
        </w:rPr>
      </w:pPr>
      <w:hyperlink r:id="rId46">
        <w:r w:rsidR="007D2A34" w:rsidRPr="007D7509">
          <w:rPr>
            <w:rFonts w:ascii="IOI Light" w:hAnsi="IOI Light" w:cs="Tahoma"/>
            <w:color w:val="0067BF"/>
            <w:u w:val="single"/>
            <w:lang w:val="de-DE"/>
          </w:rPr>
          <w:t>https://marblearchcaves.co.uk</w:t>
        </w:r>
      </w:hyperlink>
    </w:p>
    <w:p w14:paraId="5C2A49ED" w14:textId="77777777" w:rsidR="0020286B" w:rsidRPr="007D7509" w:rsidRDefault="00311C6C">
      <w:pPr>
        <w:widowControl w:val="0"/>
        <w:rPr>
          <w:rFonts w:ascii="IOI Light" w:hAnsi="IOI Light" w:cs="Tahoma"/>
          <w:lang w:val="de-DE"/>
        </w:rPr>
      </w:pPr>
      <w:hyperlink r:id="rId47">
        <w:r w:rsidR="007D2A34" w:rsidRPr="007D7509">
          <w:rPr>
            <w:rFonts w:ascii="IOI Light" w:hAnsi="IOI Light" w:cs="Tahoma"/>
            <w:color w:val="0067BF"/>
            <w:u w:val="single"/>
            <w:lang w:val="de-DE"/>
          </w:rPr>
          <w:t>https://www.ireland.com/de-de/magazine/food-and-drink/5-reasons-belfast-tastes-amazing/</w:t>
        </w:r>
      </w:hyperlink>
    </w:p>
    <w:p w14:paraId="5D62F824" w14:textId="77777777" w:rsidR="0020286B" w:rsidRPr="007D7509" w:rsidRDefault="00311C6C">
      <w:pPr>
        <w:widowControl w:val="0"/>
        <w:rPr>
          <w:rFonts w:ascii="IOI Light" w:hAnsi="IOI Light" w:cs="Tahoma"/>
          <w:lang w:val="de-DE"/>
        </w:rPr>
      </w:pPr>
      <w:hyperlink r:id="rId48">
        <w:r w:rsidR="007D2A34" w:rsidRPr="007D7509">
          <w:rPr>
            <w:rFonts w:ascii="IOI Light" w:hAnsi="IOI Light" w:cs="Tahoma"/>
            <w:color w:val="0067BF"/>
            <w:u w:val="single"/>
            <w:lang w:val="de-DE"/>
          </w:rPr>
          <w:t>https://www.ireland.com/de-de/destinations/county/londonderry/derry-londonderry/</w:t>
        </w:r>
      </w:hyperlink>
    </w:p>
    <w:p w14:paraId="38D65E43" w14:textId="77777777" w:rsidR="0020286B" w:rsidRPr="007D7509" w:rsidRDefault="00311C6C">
      <w:pPr>
        <w:widowControl w:val="0"/>
        <w:rPr>
          <w:rFonts w:ascii="IOI Light" w:hAnsi="IOI Light" w:cs="Tahoma"/>
          <w:lang w:val="de-DE"/>
        </w:rPr>
      </w:pPr>
      <w:hyperlink r:id="rId49">
        <w:r w:rsidR="007D2A34" w:rsidRPr="007D7509">
          <w:rPr>
            <w:rFonts w:ascii="IOI Light" w:hAnsi="IOI Light" w:cs="Tahoma"/>
            <w:color w:val="0067BF"/>
            <w:u w:val="single"/>
            <w:lang w:val="de-DE"/>
          </w:rPr>
          <w:t>https://www.ireland.com/de-de/destinations/regions/the-sperrins/</w:t>
        </w:r>
      </w:hyperlink>
    </w:p>
    <w:p w14:paraId="12EAFA5F" w14:textId="77777777" w:rsidR="0020286B" w:rsidRPr="007D7509" w:rsidRDefault="00311C6C">
      <w:pPr>
        <w:widowControl w:val="0"/>
        <w:rPr>
          <w:rFonts w:ascii="IOI Light" w:hAnsi="IOI Light" w:cs="Tahoma"/>
          <w:lang w:val="de-DE"/>
        </w:rPr>
      </w:pPr>
      <w:hyperlink r:id="rId50">
        <w:r w:rsidR="007D2A34" w:rsidRPr="007D7509">
          <w:rPr>
            <w:rFonts w:ascii="IOI Light" w:hAnsi="IOI Light" w:cs="Tahoma"/>
            <w:color w:val="0067BF"/>
            <w:u w:val="single"/>
            <w:lang w:val="de-DE"/>
          </w:rPr>
          <w:t>https://www.ireland.com/de-de/plan-your-trip/trip-ideas/titanic-in-48-hours/</w:t>
        </w:r>
      </w:hyperlink>
    </w:p>
    <w:p w14:paraId="5B93D3AB" w14:textId="77777777" w:rsidR="0020286B" w:rsidRPr="007D7509" w:rsidRDefault="00311C6C">
      <w:pPr>
        <w:widowControl w:val="0"/>
        <w:rPr>
          <w:rFonts w:ascii="IOI Light" w:hAnsi="IOI Light" w:cs="Tahoma"/>
          <w:lang w:val="de-DE"/>
        </w:rPr>
      </w:pPr>
      <w:hyperlink r:id="rId51">
        <w:r w:rsidR="007D2A34" w:rsidRPr="007D7509">
          <w:rPr>
            <w:rFonts w:ascii="IOI Light" w:hAnsi="IOI Light" w:cs="Tahoma"/>
            <w:color w:val="0067BF"/>
            <w:u w:val="single"/>
            <w:lang w:val="de-DE"/>
          </w:rPr>
          <w:t>https://www.ireland.com/de-de/things-to-do/attractions/game-of-thrones-studio-tour/</w:t>
        </w:r>
      </w:hyperlink>
    </w:p>
    <w:p w14:paraId="512C3A0F" w14:textId="77777777" w:rsidR="0020286B" w:rsidRPr="007D7509" w:rsidRDefault="00311C6C">
      <w:pPr>
        <w:widowControl w:val="0"/>
        <w:rPr>
          <w:rFonts w:ascii="IOI Light" w:hAnsi="IOI Light" w:cs="Tahoma"/>
          <w:lang w:val="de-DE"/>
        </w:rPr>
      </w:pPr>
      <w:hyperlink r:id="rId52">
        <w:r w:rsidR="007D2A34" w:rsidRPr="007D7509">
          <w:rPr>
            <w:rFonts w:ascii="IOI Light" w:hAnsi="IOI Light" w:cs="Tahoma"/>
            <w:color w:val="0067BF"/>
            <w:u w:val="single"/>
            <w:lang w:val="de-DE"/>
          </w:rPr>
          <w:t>https://bushmills.com/distillery/</w:t>
        </w:r>
      </w:hyperlink>
    </w:p>
    <w:p w14:paraId="28BC43B7" w14:textId="77777777" w:rsidR="0020286B" w:rsidRPr="007D7509" w:rsidRDefault="00311C6C">
      <w:pPr>
        <w:widowControl w:val="0"/>
        <w:rPr>
          <w:rFonts w:ascii="IOI Light" w:hAnsi="IOI Light" w:cs="Tahoma"/>
          <w:lang w:val="de-DE"/>
        </w:rPr>
      </w:pPr>
      <w:hyperlink r:id="rId53">
        <w:r w:rsidR="007D2A34" w:rsidRPr="007D7509">
          <w:rPr>
            <w:rFonts w:ascii="IOI Light" w:hAnsi="IOI Light" w:cs="Tahoma"/>
            <w:color w:val="0067BF"/>
            <w:u w:val="single"/>
            <w:lang w:val="de-DE"/>
          </w:rPr>
          <w:t>https://discovernorthernireland.com/things-to-do/tower-museum-p675581</w:t>
        </w:r>
      </w:hyperlink>
    </w:p>
    <w:p w14:paraId="597E9D65" w14:textId="77777777" w:rsidR="0020286B" w:rsidRPr="007D7509" w:rsidRDefault="00311C6C">
      <w:pPr>
        <w:widowControl w:val="0"/>
        <w:rPr>
          <w:rFonts w:ascii="IOI Light" w:hAnsi="IOI Light" w:cs="Tahoma"/>
          <w:lang w:val="de-DE"/>
        </w:rPr>
      </w:pPr>
      <w:hyperlink r:id="rId54">
        <w:r w:rsidR="007D2A34" w:rsidRPr="007D7509">
          <w:rPr>
            <w:rFonts w:ascii="IOI Light" w:hAnsi="IOI Light" w:cs="Tahoma"/>
            <w:color w:val="0067BF"/>
            <w:u w:val="single"/>
            <w:lang w:val="de-DE"/>
          </w:rPr>
          <w:t>https://www.peacemakersmuseumderry.com</w:t>
        </w:r>
      </w:hyperlink>
    </w:p>
    <w:p w14:paraId="69690454" w14:textId="77777777" w:rsidR="0020286B" w:rsidRPr="007D7509" w:rsidRDefault="00311C6C">
      <w:pPr>
        <w:widowControl w:val="0"/>
        <w:rPr>
          <w:rFonts w:ascii="IOI Light" w:hAnsi="IOI Light" w:cs="Tahoma"/>
          <w:lang w:val="de-DE"/>
        </w:rPr>
      </w:pPr>
      <w:hyperlink r:id="rId55">
        <w:r w:rsidR="007D2A34" w:rsidRPr="007D7509">
          <w:rPr>
            <w:rFonts w:ascii="IOI Light" w:hAnsi="IOI Light" w:cs="Tahoma"/>
            <w:color w:val="0067BF"/>
            <w:u w:val="single"/>
            <w:lang w:val="de-DE"/>
          </w:rPr>
          <w:t>https://www.ireland.com/de-de/plan-your-trip/trip-ideas/belfast-in-72-hours/</w:t>
        </w:r>
      </w:hyperlink>
    </w:p>
    <w:p w14:paraId="7CD80625" w14:textId="77777777" w:rsidR="0020286B" w:rsidRPr="007D7509" w:rsidRDefault="00311C6C">
      <w:pPr>
        <w:widowControl w:val="0"/>
        <w:rPr>
          <w:rFonts w:ascii="IOI Light" w:hAnsi="IOI Light" w:cs="Tahoma"/>
          <w:lang w:val="de-DE"/>
        </w:rPr>
      </w:pPr>
      <w:hyperlink r:id="rId56">
        <w:r w:rsidR="007D2A34" w:rsidRPr="007D7509">
          <w:rPr>
            <w:rFonts w:ascii="IOI Light" w:hAnsi="IOI Light" w:cs="Tahoma"/>
            <w:color w:val="0067BF"/>
            <w:u w:val="single"/>
            <w:lang w:val="de-DE"/>
          </w:rPr>
          <w:t>https://visitbelfast.com/article/a-guide-to-belfasts-music-scene/</w:t>
        </w:r>
      </w:hyperlink>
    </w:p>
    <w:p w14:paraId="6CFAF885" w14:textId="77777777" w:rsidR="00644821" w:rsidRPr="007D7509" w:rsidRDefault="00311C6C" w:rsidP="00644821">
      <w:pPr>
        <w:widowControl w:val="0"/>
        <w:rPr>
          <w:rFonts w:ascii="IOI Light" w:hAnsi="IOI Light" w:cs="Tahoma"/>
          <w:lang w:val="de-DE"/>
        </w:rPr>
      </w:pPr>
      <w:hyperlink r:id="rId57">
        <w:r w:rsidR="00644821" w:rsidRPr="007D7509">
          <w:rPr>
            <w:rFonts w:ascii="IOI Light" w:hAnsi="IOI Light" w:cs="Tahoma"/>
            <w:color w:val="0067BF"/>
            <w:u w:val="single"/>
            <w:lang w:val="de-DE"/>
          </w:rPr>
          <w:t>https://cuilcaghlakelands.org</w:t>
        </w:r>
      </w:hyperlink>
    </w:p>
    <w:p w14:paraId="731CEA0B" w14:textId="77777777" w:rsidR="00644821" w:rsidRPr="007D7509" w:rsidRDefault="00311C6C" w:rsidP="00644821">
      <w:pPr>
        <w:widowControl w:val="0"/>
        <w:rPr>
          <w:rFonts w:ascii="IOI Light" w:hAnsi="IOI Light" w:cs="Tahoma"/>
          <w:color w:val="0067BF"/>
          <w:u w:val="single"/>
        </w:rPr>
      </w:pPr>
      <w:hyperlink r:id="rId58">
        <w:r w:rsidR="00644821" w:rsidRPr="007D7509">
          <w:rPr>
            <w:rFonts w:ascii="IOI Light" w:hAnsi="IOI Light" w:cs="Tahoma"/>
            <w:color w:val="0067BF"/>
            <w:u w:val="single"/>
            <w:lang w:val="de-DE"/>
          </w:rPr>
          <w:t>https://discovernorthernireland.com/things-to-do/outdoors-nature-and-wildlife/forests-and-parks</w:t>
        </w:r>
      </w:hyperlink>
    </w:p>
    <w:p w14:paraId="2A609EBA" w14:textId="3599E8B8" w:rsidR="00B14C05" w:rsidRPr="007D7509" w:rsidRDefault="00311C6C" w:rsidP="00644821">
      <w:pPr>
        <w:widowControl w:val="0"/>
        <w:rPr>
          <w:rFonts w:ascii="IOI Light" w:hAnsi="IOI Light" w:cs="Tahoma"/>
        </w:rPr>
      </w:pPr>
      <w:hyperlink r:id="rId59" w:history="1">
        <w:r w:rsidR="004E5C0A" w:rsidRPr="007D7509">
          <w:rPr>
            <w:rStyle w:val="Hyperlink"/>
            <w:rFonts w:ascii="IOI Light" w:hAnsi="IOI Light" w:cs="Tahoma"/>
          </w:rPr>
          <w:t>https://www.ireland.com/de-de/destinations/regions/the-sperrins/</w:t>
        </w:r>
      </w:hyperlink>
    </w:p>
    <w:p w14:paraId="374B9F35" w14:textId="77777777" w:rsidR="00644821" w:rsidRPr="007D7509" w:rsidRDefault="00311C6C" w:rsidP="00644821">
      <w:pPr>
        <w:widowControl w:val="0"/>
        <w:rPr>
          <w:rFonts w:ascii="IOI Light" w:hAnsi="IOI Light" w:cs="Tahoma"/>
        </w:rPr>
      </w:pPr>
      <w:hyperlink r:id="rId60">
        <w:r w:rsidR="00644821" w:rsidRPr="007D7509">
          <w:rPr>
            <w:rFonts w:ascii="IOI Light" w:hAnsi="IOI Light" w:cs="Tahoma"/>
            <w:color w:val="0067BF"/>
            <w:u w:val="single"/>
          </w:rPr>
          <w:t>http://www.walkni.com/mourne-mountains/mourne-wall-challenge/</w:t>
        </w:r>
      </w:hyperlink>
    </w:p>
    <w:p w14:paraId="6B278DCA" w14:textId="77777777" w:rsidR="00644821" w:rsidRPr="007D7509" w:rsidRDefault="00311C6C" w:rsidP="00644821">
      <w:pPr>
        <w:widowControl w:val="0"/>
        <w:rPr>
          <w:rFonts w:ascii="IOI Light" w:hAnsi="IOI Light" w:cs="Tahoma"/>
        </w:rPr>
      </w:pPr>
      <w:hyperlink r:id="rId61">
        <w:r w:rsidR="00644821" w:rsidRPr="007D7509">
          <w:rPr>
            <w:rFonts w:ascii="IOI Light" w:hAnsi="IOI Light" w:cs="Tahoma"/>
            <w:color w:val="0067BF"/>
            <w:u w:val="single"/>
          </w:rPr>
          <w:t>https://www.walkni.com</w:t>
        </w:r>
      </w:hyperlink>
    </w:p>
    <w:p w14:paraId="7CA1E518" w14:textId="77777777" w:rsidR="0020286B" w:rsidRPr="007D7509" w:rsidRDefault="00311C6C">
      <w:pPr>
        <w:widowControl w:val="0"/>
        <w:rPr>
          <w:rFonts w:ascii="IOI Light" w:hAnsi="IOI Light" w:cs="Tahoma"/>
        </w:rPr>
      </w:pPr>
      <w:hyperlink r:id="rId62">
        <w:r w:rsidR="007D2A34" w:rsidRPr="007D7509">
          <w:rPr>
            <w:rFonts w:ascii="IOI Light" w:hAnsi="IOI Light" w:cs="Tahoma"/>
            <w:color w:val="0067BF"/>
            <w:u w:val="single"/>
          </w:rPr>
          <w:t>https://www.ireland.com/de-de/help-and-advice/practical-information/electronic-travel-authorisation/</w:t>
        </w:r>
      </w:hyperlink>
    </w:p>
    <w:p w14:paraId="69DEC0A1" w14:textId="77777777" w:rsidR="0020286B" w:rsidRPr="006534D9" w:rsidRDefault="00311C6C">
      <w:pPr>
        <w:widowControl w:val="0"/>
        <w:rPr>
          <w:rFonts w:ascii="IOI Light" w:hAnsi="IOI Light" w:cs="Tahoma"/>
        </w:rPr>
      </w:pPr>
      <w:hyperlink r:id="rId63">
        <w:r w:rsidR="007D2A34" w:rsidRPr="006534D9">
          <w:rPr>
            <w:rFonts w:ascii="IOI Light" w:hAnsi="IOI Light" w:cs="Tahoma"/>
            <w:color w:val="0067BF"/>
            <w:u w:val="single"/>
          </w:rPr>
          <w:t>https://www.ireland.com/de-de/plan-your-trip/travel/driving-in-ireland/</w:t>
        </w:r>
      </w:hyperlink>
    </w:p>
    <w:p w14:paraId="2190C485" w14:textId="77777777" w:rsidR="0020286B" w:rsidRPr="006534D9" w:rsidRDefault="0020286B">
      <w:pPr>
        <w:widowControl w:val="0"/>
        <w:rPr>
          <w:rFonts w:ascii="IOI Light" w:hAnsi="IOI Light" w:cs="Tahoma"/>
        </w:rPr>
      </w:pPr>
    </w:p>
    <w:p w14:paraId="49CFE899" w14:textId="77777777" w:rsidR="0020286B" w:rsidRPr="007D7509" w:rsidRDefault="007D2A34">
      <w:pPr>
        <w:widowControl w:val="0"/>
        <w:rPr>
          <w:rFonts w:ascii="IOI Light" w:hAnsi="IOI Light" w:cs="Tahoma"/>
          <w:lang w:val="de-DE"/>
        </w:rPr>
      </w:pPr>
      <w:r w:rsidRPr="007D7509">
        <w:rPr>
          <w:rFonts w:ascii="IOI Light" w:hAnsi="IOI Light" w:cs="Tahoma"/>
          <w:b/>
          <w:lang w:val="de-DE"/>
        </w:rPr>
        <w:t xml:space="preserve">Schlagwörter: </w:t>
      </w:r>
      <w:r w:rsidRPr="007D7509">
        <w:rPr>
          <w:rFonts w:ascii="IOI Light" w:hAnsi="IOI Light" w:cs="Tahoma"/>
          <w:lang w:val="de-DE"/>
        </w:rPr>
        <w:t>Nordirland | Belfast | AONB | Museen | Kultur</w:t>
      </w:r>
    </w:p>
    <w:p w14:paraId="53591AD1" w14:textId="77777777" w:rsidR="0020286B" w:rsidRPr="007D7509" w:rsidRDefault="0020286B">
      <w:pPr>
        <w:widowControl w:val="0"/>
        <w:spacing w:line="240" w:lineRule="auto"/>
        <w:rPr>
          <w:rFonts w:ascii="IOI Light" w:hAnsi="IOI Light" w:cs="Arial Unicode MS"/>
          <w:lang w:val="de-DE"/>
        </w:rPr>
      </w:pPr>
    </w:p>
    <w:p w14:paraId="2B038F75" w14:textId="6F34E919" w:rsidR="0020286B" w:rsidRPr="007D7509" w:rsidRDefault="007D2A34">
      <w:pPr>
        <w:widowControl w:val="0"/>
        <w:spacing w:line="240" w:lineRule="auto"/>
        <w:rPr>
          <w:rFonts w:ascii="IOI Light" w:hAnsi="IOI Light" w:cs="Tahoma"/>
          <w:lang w:val="de-DE"/>
        </w:rPr>
      </w:pPr>
      <w:r w:rsidRPr="007D7509">
        <w:rPr>
          <w:rFonts w:ascii="IOI Light" w:hAnsi="IOI Light" w:cs="Tahoma"/>
          <w:color w:val="262626"/>
          <w:lang w:val="de-DE"/>
        </w:rPr>
        <w:t>(</w:t>
      </w:r>
      <w:r w:rsidR="00B308DC" w:rsidRPr="007D7509">
        <w:rPr>
          <w:rFonts w:ascii="IOI Light" w:hAnsi="IOI Light" w:cs="Tahoma"/>
          <w:color w:val="262626"/>
          <w:lang w:val="de-DE"/>
        </w:rPr>
        <w:t>10</w:t>
      </w:r>
      <w:r w:rsidRPr="007D7509">
        <w:rPr>
          <w:rFonts w:ascii="IOI Light" w:hAnsi="IOI Light" w:cs="Tahoma"/>
          <w:color w:val="262626"/>
          <w:lang w:val="de-DE"/>
        </w:rPr>
        <w:t>.</w:t>
      </w:r>
      <w:r w:rsidR="00B308DC" w:rsidRPr="007D7509">
        <w:rPr>
          <w:rFonts w:ascii="IOI Light" w:hAnsi="IOI Light" w:cs="Tahoma"/>
          <w:color w:val="262626"/>
          <w:lang w:val="de-DE"/>
        </w:rPr>
        <w:t>12</w:t>
      </w:r>
      <w:r w:rsidRPr="007D7509">
        <w:rPr>
          <w:rFonts w:ascii="IOI Light" w:hAnsi="IOI Light" w:cs="Tahoma"/>
          <w:color w:val="262626"/>
          <w:lang w:val="de-DE"/>
        </w:rPr>
        <w:t>.2024-sk)</w:t>
      </w:r>
      <w:r w:rsidR="00B308DC" w:rsidRPr="007D7509">
        <w:rPr>
          <w:rFonts w:ascii="IOI Light" w:hAnsi="IOI Light" w:cs="Tahoma"/>
          <w:color w:val="262626"/>
          <w:lang w:val="de-DE"/>
        </w:rPr>
        <w:br/>
      </w:r>
      <w:r w:rsidRPr="007D7509">
        <w:rPr>
          <w:rFonts w:ascii="IOI Light" w:hAnsi="IOI Light" w:cs="Tahoma"/>
          <w:color w:val="000000"/>
          <w:lang w:val="de-DE"/>
        </w:rPr>
        <w:t xml:space="preserve">Die </w:t>
      </w:r>
      <w:hyperlink r:id="rId64">
        <w:r w:rsidRPr="007D7509">
          <w:rPr>
            <w:rFonts w:ascii="IOI Light" w:hAnsi="IOI Light" w:cs="Tahoma"/>
            <w:b/>
            <w:color w:val="0B4CB3"/>
            <w:u w:val="single"/>
            <w:lang w:val="de-DE"/>
          </w:rPr>
          <w:t>Irland Information Tourism Ireland</w:t>
        </w:r>
      </w:hyperlink>
      <w:r w:rsidRPr="007D7509">
        <w:rPr>
          <w:rFonts w:ascii="IOI Light" w:hAnsi="IOI Light" w:cs="Tahoma"/>
          <w:lang w:val="de-DE"/>
        </w:rPr>
        <w:t xml:space="preserve"> </w:t>
      </w:r>
      <w:r w:rsidRPr="007D7509">
        <w:rPr>
          <w:rFonts w:ascii="IOI Light" w:hAnsi="IOI Light" w:cs="Tahoma"/>
          <w:color w:val="000000"/>
          <w:lang w:val="de-DE"/>
        </w:rPr>
        <w:t xml:space="preserve">ist die touristische Marketing-Organisation der Insel Irland: </w:t>
      </w:r>
      <w:hyperlink r:id="rId65">
        <w:r w:rsidRPr="007D7509">
          <w:rPr>
            <w:rFonts w:ascii="IOI Light" w:hAnsi="IOI Light" w:cs="Tahoma"/>
            <w:color w:val="0B4CB3"/>
            <w:u w:val="single"/>
            <w:lang w:val="de-DE"/>
          </w:rPr>
          <w:t>www.ireland.com</w:t>
        </w:r>
      </w:hyperlink>
      <w:r w:rsidRPr="007D7509">
        <w:rPr>
          <w:rFonts w:ascii="IOI Light" w:hAnsi="IOI Light" w:cs="Tahoma"/>
          <w:color w:val="000000"/>
          <w:lang w:val="de-DE"/>
        </w:rPr>
        <w:t xml:space="preserve"> /</w:t>
      </w:r>
      <w:r w:rsidRPr="007D7509">
        <w:rPr>
          <w:rFonts w:ascii="IOI Light" w:hAnsi="IOI Light" w:cs="Tahoma"/>
          <w:color w:val="0000FE"/>
          <w:lang w:val="de-DE"/>
        </w:rPr>
        <w:t xml:space="preserve"> </w:t>
      </w:r>
      <w:hyperlink r:id="rId66">
        <w:r w:rsidRPr="007D7509">
          <w:rPr>
            <w:rFonts w:ascii="IOI Light" w:hAnsi="IOI Light" w:cs="Tahoma"/>
            <w:b/>
            <w:color w:val="0B4CB3"/>
            <w:u w:val="single"/>
            <w:lang w:val="de-DE"/>
          </w:rPr>
          <w:t>Broschürenbestellung</w:t>
        </w:r>
      </w:hyperlink>
      <w:r w:rsidR="00B308DC" w:rsidRPr="007D7509">
        <w:rPr>
          <w:rFonts w:ascii="IOI Light" w:hAnsi="IOI Light" w:cs="Tahoma"/>
          <w:b/>
          <w:color w:val="0B4CB3"/>
          <w:u w:val="single"/>
          <w:lang w:val="de-DE"/>
        </w:rPr>
        <w:br/>
      </w:r>
      <w:r w:rsidRPr="007D7509">
        <w:rPr>
          <w:rFonts w:ascii="IOI Light" w:hAnsi="IOI Light" w:cs="Tahoma"/>
          <w:color w:val="000000"/>
          <w:lang w:val="de-DE"/>
        </w:rPr>
        <w:t xml:space="preserve">Pressekontakt: </w:t>
      </w:r>
      <w:hyperlink r:id="rId67">
        <w:r w:rsidRPr="007D7509">
          <w:rPr>
            <w:rFonts w:ascii="IOI Light" w:hAnsi="IOI Light" w:cs="Tahoma"/>
            <w:color w:val="0B4CB3"/>
            <w:u w:val="single"/>
            <w:lang w:val="de-DE"/>
          </w:rPr>
          <w:t>presse@tourismireland.com</w:t>
        </w:r>
      </w:hyperlink>
      <w:r w:rsidRPr="007D7509">
        <w:rPr>
          <w:rFonts w:ascii="IOI Light" w:hAnsi="IOI Light" w:cs="Tahoma"/>
          <w:color w:val="000000"/>
          <w:lang w:val="de-DE"/>
        </w:rPr>
        <w:t xml:space="preserve">, </w:t>
      </w:r>
      <w:hyperlink r:id="rId68">
        <w:r w:rsidRPr="007D7509">
          <w:rPr>
            <w:rFonts w:ascii="IOI Light" w:hAnsi="IOI Light" w:cs="Tahoma"/>
            <w:color w:val="0B4CB3"/>
            <w:u w:val="single"/>
            <w:lang w:val="de-DE"/>
          </w:rPr>
          <w:t>https://media.ireland.com</w:t>
        </w:r>
      </w:hyperlink>
    </w:p>
    <w:sectPr w:rsidR="0020286B" w:rsidRPr="007D7509">
      <w:headerReference w:type="default" r:id="rId69"/>
      <w:footerReference w:type="default" r:id="rId70"/>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D73EC" w14:textId="77777777" w:rsidR="00C455E4" w:rsidRDefault="00C455E4">
      <w:pPr>
        <w:spacing w:after="0" w:line="240" w:lineRule="auto"/>
      </w:pPr>
      <w:r>
        <w:separator/>
      </w:r>
    </w:p>
  </w:endnote>
  <w:endnote w:type="continuationSeparator" w:id="0">
    <w:p w14:paraId="62A6A2B2" w14:textId="77777777" w:rsidR="00C455E4" w:rsidRDefault="00C4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2EDFC" w14:textId="77777777" w:rsidR="0020286B" w:rsidRDefault="007D2A34">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1AD4E" w14:textId="77777777" w:rsidR="00C455E4" w:rsidRDefault="00C455E4">
      <w:pPr>
        <w:spacing w:after="0" w:line="240" w:lineRule="auto"/>
      </w:pPr>
      <w:r>
        <w:separator/>
      </w:r>
    </w:p>
  </w:footnote>
  <w:footnote w:type="continuationSeparator" w:id="0">
    <w:p w14:paraId="492F7254" w14:textId="77777777" w:rsidR="00C455E4" w:rsidRDefault="00C45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A462D" w14:textId="77777777" w:rsidR="007D2A34" w:rsidRDefault="007D2A34">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86B"/>
    <w:rsid w:val="000C76C6"/>
    <w:rsid w:val="000D4BAC"/>
    <w:rsid w:val="000D75AF"/>
    <w:rsid w:val="001256A0"/>
    <w:rsid w:val="00174C58"/>
    <w:rsid w:val="001C08D2"/>
    <w:rsid w:val="001F302E"/>
    <w:rsid w:val="0020286B"/>
    <w:rsid w:val="00207085"/>
    <w:rsid w:val="00311C6C"/>
    <w:rsid w:val="00365B67"/>
    <w:rsid w:val="003A1AB1"/>
    <w:rsid w:val="003A7891"/>
    <w:rsid w:val="00420F2B"/>
    <w:rsid w:val="004E5C0A"/>
    <w:rsid w:val="004E5C92"/>
    <w:rsid w:val="005D2899"/>
    <w:rsid w:val="005F433D"/>
    <w:rsid w:val="006215A3"/>
    <w:rsid w:val="006227C5"/>
    <w:rsid w:val="0063093C"/>
    <w:rsid w:val="00644821"/>
    <w:rsid w:val="006534D9"/>
    <w:rsid w:val="006D14CF"/>
    <w:rsid w:val="006D5336"/>
    <w:rsid w:val="006E10D2"/>
    <w:rsid w:val="007076CA"/>
    <w:rsid w:val="007D2A34"/>
    <w:rsid w:val="007D7509"/>
    <w:rsid w:val="00910BBA"/>
    <w:rsid w:val="00917CF6"/>
    <w:rsid w:val="0093723C"/>
    <w:rsid w:val="0097334F"/>
    <w:rsid w:val="00A0174B"/>
    <w:rsid w:val="00A307B3"/>
    <w:rsid w:val="00A61701"/>
    <w:rsid w:val="00AC0DAF"/>
    <w:rsid w:val="00AF469A"/>
    <w:rsid w:val="00B14C05"/>
    <w:rsid w:val="00B308DC"/>
    <w:rsid w:val="00B41964"/>
    <w:rsid w:val="00B52DDB"/>
    <w:rsid w:val="00B57AB7"/>
    <w:rsid w:val="00BF25EE"/>
    <w:rsid w:val="00C000F2"/>
    <w:rsid w:val="00C455E4"/>
    <w:rsid w:val="00CB0AD2"/>
    <w:rsid w:val="00CB5747"/>
    <w:rsid w:val="00CE324A"/>
    <w:rsid w:val="00D14114"/>
    <w:rsid w:val="00D640C3"/>
    <w:rsid w:val="00E15DB3"/>
    <w:rsid w:val="00E211BD"/>
    <w:rsid w:val="00E44DED"/>
    <w:rsid w:val="00E71D87"/>
    <w:rsid w:val="00E807EF"/>
    <w:rsid w:val="00E855D2"/>
    <w:rsid w:val="00EA2068"/>
    <w:rsid w:val="00EA4D34"/>
    <w:rsid w:val="00F810D8"/>
    <w:rsid w:val="00F9048B"/>
    <w:rsid w:val="00F9458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9EFB4"/>
  <w15:docId w15:val="{9D22F654-7A0F-4C4A-8B71-4EF7939F8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10D2"/>
    <w:rPr>
      <w:color w:val="0563C1" w:themeColor="hyperlink"/>
      <w:u w:val="single"/>
    </w:rPr>
  </w:style>
  <w:style w:type="character" w:styleId="UnresolvedMention">
    <w:name w:val="Unresolved Mention"/>
    <w:basedOn w:val="DefaultParagraphFont"/>
    <w:uiPriority w:val="99"/>
    <w:semiHidden/>
    <w:unhideWhenUsed/>
    <w:rsid w:val="006E10D2"/>
    <w:rPr>
      <w:color w:val="605E5C"/>
      <w:shd w:val="clear" w:color="auto" w:fill="E1DFDD"/>
    </w:rPr>
  </w:style>
  <w:style w:type="character" w:styleId="FollowedHyperlink">
    <w:name w:val="FollowedHyperlink"/>
    <w:basedOn w:val="DefaultParagraphFont"/>
    <w:uiPriority w:val="99"/>
    <w:semiHidden/>
    <w:unhideWhenUsed/>
    <w:rsid w:val="006E10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go.irlnd.co/lowc3xue" TargetMode="External"/><Relationship Id="rId18" Type="http://schemas.openxmlformats.org/officeDocument/2006/relationships/hyperlink" Target="https://marblearchcaves.co.uk/" TargetMode="External"/><Relationship Id="rId26" Type="http://schemas.openxmlformats.org/officeDocument/2006/relationships/hyperlink" Target="https://www.peacemakersmuseumderry.com/" TargetMode="External"/><Relationship Id="rId39" Type="http://schemas.openxmlformats.org/officeDocument/2006/relationships/hyperlink" Target="https://www.ireland.com/de-de/destinations/regions/causeway-coast/" TargetMode="External"/><Relationship Id="rId21" Type="http://schemas.openxmlformats.org/officeDocument/2006/relationships/hyperlink" Target="https://go.irlnd.co/zie8te9i" TargetMode="External"/><Relationship Id="rId34" Type="http://schemas.openxmlformats.org/officeDocument/2006/relationships/hyperlink" Target="https://go.irlnd.co/bidzaiap" TargetMode="External"/><Relationship Id="rId42" Type="http://schemas.openxmlformats.org/officeDocument/2006/relationships/hyperlink" Target="https://www.ireland.com/de-de/plan-your-trip/trip-ideas/strangford-lough/" TargetMode="External"/><Relationship Id="rId47" Type="http://schemas.openxmlformats.org/officeDocument/2006/relationships/hyperlink" Target="https://www.ireland.com/de-de/magazine/food-and-drink/5-reasons-belfast-tastes-amazing/" TargetMode="External"/><Relationship Id="rId50" Type="http://schemas.openxmlformats.org/officeDocument/2006/relationships/hyperlink" Target="https://www.ireland.com/de-de/plan-your-trip/trip-ideas/titanic-in-48-hours/" TargetMode="External"/><Relationship Id="rId55" Type="http://schemas.openxmlformats.org/officeDocument/2006/relationships/hyperlink" Target="https://www.ireland.com/de-de/plan-your-trip/trip-ideas/belfast-in-72-hours/" TargetMode="External"/><Relationship Id="rId63" Type="http://schemas.openxmlformats.org/officeDocument/2006/relationships/hyperlink" Target="https://www.ireland.com/de-de/plan-your-trip/travel/driving-in-ireland/" TargetMode="External"/><Relationship Id="rId68" Type="http://schemas.openxmlformats.org/officeDocument/2006/relationships/hyperlink" Target="https://go.irlnd.co/gddzp"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o.irlnd.co/e46ghbqn" TargetMode="External"/><Relationship Id="rId29" Type="http://schemas.openxmlformats.org/officeDocument/2006/relationships/hyperlink" Target="https://cuilcaghlakelands.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oa5mvu1e" TargetMode="External"/><Relationship Id="rId24" Type="http://schemas.openxmlformats.org/officeDocument/2006/relationships/hyperlink" Target="https://bushmills.com/distillery/" TargetMode="External"/><Relationship Id="rId32" Type="http://schemas.openxmlformats.org/officeDocument/2006/relationships/hyperlink" Target="http://www.walkni.com/mourne-mountains/mourne-wall-challenge/" TargetMode="External"/><Relationship Id="rId37" Type="http://schemas.openxmlformats.org/officeDocument/2006/relationships/hyperlink" Target="https://www.ireland.com/de-de/destinations/experiences/northern-ireland/" TargetMode="External"/><Relationship Id="rId40" Type="http://schemas.openxmlformats.org/officeDocument/2006/relationships/hyperlink" Target="https://www.ireland.com/de-de/things-to-do/themes/ireland-on-screen/game-of-thrones/" TargetMode="External"/><Relationship Id="rId45" Type="http://schemas.openxmlformats.org/officeDocument/2006/relationships/hyperlink" Target="https://www.ireland.com/de-de/destinations/regions/mourne-mountains/" TargetMode="External"/><Relationship Id="rId53" Type="http://schemas.openxmlformats.org/officeDocument/2006/relationships/hyperlink" Target="https://discovernorthernireland.com/things-to-do/tower-museum-p675581" TargetMode="External"/><Relationship Id="rId58" Type="http://schemas.openxmlformats.org/officeDocument/2006/relationships/hyperlink" Target="https://discovernorthernireland.com/things-to-do/outdoors-nature-and-wildlife/forests-and-parks" TargetMode="External"/><Relationship Id="rId66" Type="http://schemas.openxmlformats.org/officeDocument/2006/relationships/hyperlink" Target="https://go.irlnd.co/bkral" TargetMode="External"/><Relationship Id="rId5" Type="http://schemas.openxmlformats.org/officeDocument/2006/relationships/settings" Target="settings.xml"/><Relationship Id="rId15" Type="http://schemas.openxmlformats.org/officeDocument/2006/relationships/hyperlink" Target="https://mountainbikeni.com/" TargetMode="External"/><Relationship Id="rId23" Type="http://schemas.openxmlformats.org/officeDocument/2006/relationships/hyperlink" Target="https://go.irlnd.co/ol61u4wb" TargetMode="External"/><Relationship Id="rId28" Type="http://schemas.openxmlformats.org/officeDocument/2006/relationships/hyperlink" Target="https://visitbelfast.com/article/a-guide-to-belfasts-music-scene/" TargetMode="External"/><Relationship Id="rId36" Type="http://schemas.openxmlformats.org/officeDocument/2006/relationships/hyperlink" Target="https://go.irlnd.co/s92hqv" TargetMode="External"/><Relationship Id="rId49" Type="http://schemas.openxmlformats.org/officeDocument/2006/relationships/hyperlink" Target="https://www.ireland.com/de-de/destinations/regions/the-sperrins/" TargetMode="External"/><Relationship Id="rId57" Type="http://schemas.openxmlformats.org/officeDocument/2006/relationships/hyperlink" Target="https://cuilcaghlakelands.org" TargetMode="External"/><Relationship Id="rId61" Type="http://schemas.openxmlformats.org/officeDocument/2006/relationships/hyperlink" Target="https://www.walkni.com/" TargetMode="External"/><Relationship Id="rId10" Type="http://schemas.openxmlformats.org/officeDocument/2006/relationships/hyperlink" Target="https://go.irlnd.co/u9coutz8" TargetMode="External"/><Relationship Id="rId19" Type="http://schemas.openxmlformats.org/officeDocument/2006/relationships/hyperlink" Target="https://go.irlnd.co/zbtbekv5" TargetMode="External"/><Relationship Id="rId31" Type="http://schemas.openxmlformats.org/officeDocument/2006/relationships/hyperlink" Target="https://go.irlnd.co/12ykqv6w" TargetMode="External"/><Relationship Id="rId44" Type="http://schemas.openxmlformats.org/officeDocument/2006/relationships/hyperlink" Target="https://www.ireland.com/de-de/destinations/regions/glens-of-antrim/" TargetMode="External"/><Relationship Id="rId52" Type="http://schemas.openxmlformats.org/officeDocument/2006/relationships/hyperlink" Target="https://bushmills.com/distillery/" TargetMode="External"/><Relationship Id="rId60" Type="http://schemas.openxmlformats.org/officeDocument/2006/relationships/hyperlink" Target="http://www.walkni.com/mourne-mountains/mourne-wall-challenge/" TargetMode="External"/><Relationship Id="rId65"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go.irlnd.co/qg09ma2h" TargetMode="External"/><Relationship Id="rId14" Type="http://schemas.openxmlformats.org/officeDocument/2006/relationships/hyperlink" Target="https://go.irlnd.co/ao3qdz91" TargetMode="External"/><Relationship Id="rId22" Type="http://schemas.openxmlformats.org/officeDocument/2006/relationships/hyperlink" Target="https://go.irlnd.co/2jztcdpy" TargetMode="External"/><Relationship Id="rId27" Type="http://schemas.openxmlformats.org/officeDocument/2006/relationships/hyperlink" Target="https://go.irlnd.co/ni58n9wv" TargetMode="External"/><Relationship Id="rId30" Type="http://schemas.openxmlformats.org/officeDocument/2006/relationships/hyperlink" Target="https://discovernorthernireland.com/things-to-do/outdoors-nature-and-wildlife/forests-and-parks" TargetMode="External"/><Relationship Id="rId35" Type="http://schemas.openxmlformats.org/officeDocument/2006/relationships/hyperlink" Target="https://go.irlnd.co/zaqfpm33" TargetMode="External"/><Relationship Id="rId43" Type="http://schemas.openxmlformats.org/officeDocument/2006/relationships/hyperlink" Target="https://mountainbikeni.com" TargetMode="External"/><Relationship Id="rId48" Type="http://schemas.openxmlformats.org/officeDocument/2006/relationships/hyperlink" Target="https://www.ireland.com/de-de/destinations/county/londonderry/derry-londonderry/" TargetMode="External"/><Relationship Id="rId56" Type="http://schemas.openxmlformats.org/officeDocument/2006/relationships/hyperlink" Target="https://visitbelfast.com/article/a-guide-to-belfasts-music-scene/" TargetMode="External"/><Relationship Id="rId64" Type="http://schemas.openxmlformats.org/officeDocument/2006/relationships/hyperlink" Target="https://go.irlnd.co/gddzp" TargetMode="External"/><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www.ireland.com/de-de/things-to-do/attractions/game-of-thrones-studio-tour/"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go.irlnd.co/j60q2kpe" TargetMode="External"/><Relationship Id="rId17" Type="http://schemas.openxmlformats.org/officeDocument/2006/relationships/hyperlink" Target="https://go.irlnd.co/owjhwi3d" TargetMode="External"/><Relationship Id="rId25" Type="http://schemas.openxmlformats.org/officeDocument/2006/relationships/hyperlink" Target="https://discovernorthernireland.com/things-to-do/tower-museum-p675581" TargetMode="External"/><Relationship Id="rId33" Type="http://schemas.openxmlformats.org/officeDocument/2006/relationships/hyperlink" Target="https://www.walkni.com" TargetMode="External"/><Relationship Id="rId38" Type="http://schemas.openxmlformats.org/officeDocument/2006/relationships/hyperlink" Target="https://www.ireland.com/de-de/destinations/experiences/belfast/" TargetMode="External"/><Relationship Id="rId46" Type="http://schemas.openxmlformats.org/officeDocument/2006/relationships/hyperlink" Target="https://marblearchcaves.co.uk" TargetMode="External"/><Relationship Id="rId59" Type="http://schemas.openxmlformats.org/officeDocument/2006/relationships/hyperlink" Target="https://www.ireland.com/de-de/destinations/regions/the-sperrins/" TargetMode="External"/><Relationship Id="rId67" Type="http://schemas.openxmlformats.org/officeDocument/2006/relationships/hyperlink" Target="mailto:presse@tourismireland.com" TargetMode="External"/><Relationship Id="rId20" Type="http://schemas.openxmlformats.org/officeDocument/2006/relationships/hyperlink" Target="https://go.irlnd.co/qsibm0b0" TargetMode="External"/><Relationship Id="rId41" Type="http://schemas.openxmlformats.org/officeDocument/2006/relationships/hyperlink" Target="https://www.ireland.com/de-de/magazine/adventure-activities/irelands-parks/" TargetMode="External"/><Relationship Id="rId54" Type="http://schemas.openxmlformats.org/officeDocument/2006/relationships/hyperlink" Target="https://www.peacemakersmuseumderry.com" TargetMode="External"/><Relationship Id="rId62" Type="http://schemas.openxmlformats.org/officeDocument/2006/relationships/hyperlink" Target="https://www.ireland.com/de-de/help-and-advice/practical-information/electronic-travel-authorisation/" TargetMode="External"/><Relationship Id="rId70"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0439AA-0EF4-4E37-A5A2-22DBADD4466B}">
  <ds:schemaRefs>
    <ds:schemaRef ds:uri="http://schemas.microsoft.com/sharepoint/v3/contenttype/forms"/>
  </ds:schemaRefs>
</ds:datastoreItem>
</file>

<file path=customXml/itemProps2.xml><?xml version="1.0" encoding="utf-8"?>
<ds:datastoreItem xmlns:ds="http://schemas.openxmlformats.org/officeDocument/2006/customXml" ds:itemID="{C9860AEE-1D93-41FF-AEB0-F0CD9FD98C8B}">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8285A0C9-3B6D-4EF6-8904-EF3FC0184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2024</Words>
  <Characters>11542</Characters>
  <Application>Microsoft Office Word</Application>
  <DocSecurity>0</DocSecurity>
  <Lines>96</Lines>
  <Paragraphs>27</Paragraphs>
  <ScaleCrop>false</ScaleCrop>
  <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Robert O'Toole Byrne</cp:lastModifiedBy>
  <cp:revision>59</cp:revision>
  <dcterms:created xsi:type="dcterms:W3CDTF">2024-11-25T15:47:00Z</dcterms:created>
  <dcterms:modified xsi:type="dcterms:W3CDTF">2024-12-04T11:16:00Z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